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28"/>
      </w:tblGrid>
      <w:tr w:rsidR="007C7E24" w14:paraId="4658B470" w14:textId="77777777" w:rsidTr="006B7781">
        <w:trPr>
          <w:trHeight w:val="1280"/>
        </w:trPr>
        <w:tc>
          <w:tcPr>
            <w:tcW w:w="5812" w:type="dxa"/>
          </w:tcPr>
          <w:p w14:paraId="6A457DB2" w14:textId="77777777" w:rsidR="007C7E24" w:rsidRPr="00991DE2" w:rsidRDefault="007C7E24" w:rsidP="006B7781">
            <w:pPr>
              <w:pStyle w:val="Kopfzeile"/>
              <w:tabs>
                <w:tab w:val="clear" w:pos="4536"/>
                <w:tab w:val="clear" w:pos="9072"/>
              </w:tabs>
              <w:rPr>
                <w:rFonts w:ascii="Berlin Type Office" w:hAnsi="Berlin Type Office"/>
                <w:sz w:val="36"/>
                <w:szCs w:val="36"/>
              </w:rPr>
            </w:pPr>
            <w:r w:rsidRPr="00991DE2">
              <w:rPr>
                <w:rFonts w:ascii="Berlin Type Office" w:hAnsi="Berlin Type Office"/>
                <w:sz w:val="36"/>
                <w:szCs w:val="36"/>
              </w:rPr>
              <w:t xml:space="preserve">Senatsverwaltung für Wirtschaft, </w:t>
            </w:r>
          </w:p>
          <w:p w14:paraId="06F40862" w14:textId="77777777" w:rsidR="007C7E24" w:rsidRPr="00991DE2" w:rsidRDefault="007C7E24" w:rsidP="006B7781">
            <w:pPr>
              <w:pStyle w:val="Kopfzeile"/>
              <w:tabs>
                <w:tab w:val="clear" w:pos="4536"/>
                <w:tab w:val="clear" w:pos="9072"/>
              </w:tabs>
              <w:rPr>
                <w:rFonts w:ascii="Berlin Type Office" w:hAnsi="Berlin Type Office"/>
                <w:sz w:val="36"/>
                <w:szCs w:val="36"/>
              </w:rPr>
            </w:pPr>
            <w:r w:rsidRPr="00991DE2">
              <w:rPr>
                <w:rFonts w:ascii="Berlin Type Office" w:hAnsi="Berlin Type Office"/>
                <w:sz w:val="36"/>
                <w:szCs w:val="36"/>
              </w:rPr>
              <w:t xml:space="preserve">Energie und Betriebe </w:t>
            </w:r>
          </w:p>
          <w:p w14:paraId="5AF24E99" w14:textId="77777777" w:rsidR="007C7E24" w:rsidRPr="00991DE2" w:rsidRDefault="007C7E24" w:rsidP="006B7781">
            <w:pPr>
              <w:pStyle w:val="Kopfzeile"/>
              <w:tabs>
                <w:tab w:val="clear" w:pos="4536"/>
                <w:tab w:val="clear" w:pos="9072"/>
              </w:tabs>
              <w:rPr>
                <w:rFonts w:ascii="Berlin Type Office" w:hAnsi="Berlin Type Office"/>
                <w:sz w:val="28"/>
                <w:szCs w:val="28"/>
              </w:rPr>
            </w:pPr>
            <w:r w:rsidRPr="00991DE2">
              <w:rPr>
                <w:rFonts w:ascii="Berlin Type Office" w:hAnsi="Berlin Type Office"/>
                <w:sz w:val="28"/>
                <w:szCs w:val="28"/>
              </w:rPr>
              <w:t>Vergabeservice</w:t>
            </w:r>
          </w:p>
        </w:tc>
        <w:tc>
          <w:tcPr>
            <w:tcW w:w="4528" w:type="dxa"/>
          </w:tcPr>
          <w:p w14:paraId="1CBE29DD" w14:textId="77777777" w:rsidR="007C7E24" w:rsidRDefault="007C7E24" w:rsidP="006B7781">
            <w:pPr>
              <w:pStyle w:val="Kopfzeile"/>
              <w:tabs>
                <w:tab w:val="clear" w:pos="4536"/>
                <w:tab w:val="clear" w:pos="9072"/>
              </w:tabs>
              <w:rPr>
                <w:rFonts w:ascii="Berlin Type Office" w:hAnsi="Berlin Type Office"/>
                <w:b/>
                <w:sz w:val="28"/>
                <w:szCs w:val="28"/>
              </w:rPr>
            </w:pPr>
            <w:r>
              <w:rPr>
                <w:rFonts w:ascii="Berlin Type Office" w:hAnsi="Berlin Type Office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D08118C" wp14:editId="2995FE41">
                  <wp:extent cx="2536401" cy="845899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_Logo_M_PT_4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735" cy="855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0F0C85" w14:textId="77777777" w:rsidR="008928F4" w:rsidRDefault="008928F4" w:rsidP="008928F4">
      <w:pPr>
        <w:jc w:val="center"/>
        <w:rPr>
          <w:rFonts w:ascii="Berlin Type Office" w:hAnsi="Berlin Type Office"/>
          <w:b/>
          <w:sz w:val="24"/>
          <w:szCs w:val="24"/>
        </w:rPr>
      </w:pPr>
    </w:p>
    <w:p w14:paraId="6060305E" w14:textId="77777777" w:rsidR="0065195C" w:rsidRDefault="0065195C" w:rsidP="00802EF8">
      <w:pPr>
        <w:jc w:val="center"/>
        <w:rPr>
          <w:rFonts w:ascii="Berlin Type Office" w:hAnsi="Berlin Type Office"/>
          <w:b/>
          <w:sz w:val="24"/>
          <w:szCs w:val="24"/>
        </w:rPr>
      </w:pPr>
    </w:p>
    <w:p w14:paraId="5BE35851" w14:textId="6979D08D" w:rsidR="009F659F" w:rsidRPr="00802EF8" w:rsidRDefault="008928F4" w:rsidP="009F659F">
      <w:pPr>
        <w:jc w:val="center"/>
        <w:rPr>
          <w:rFonts w:ascii="Berlin Type Office" w:hAnsi="Berlin Type Office"/>
          <w:b/>
          <w:sz w:val="24"/>
          <w:szCs w:val="24"/>
        </w:rPr>
      </w:pPr>
      <w:r w:rsidRPr="007C7E24">
        <w:rPr>
          <w:rFonts w:ascii="Berlin Type Office" w:hAnsi="Berlin Type Office"/>
          <w:b/>
          <w:sz w:val="24"/>
          <w:szCs w:val="24"/>
        </w:rPr>
        <w:t>Vertragliche Verpflichtung von Unterauftragnehmern un</w:t>
      </w:r>
      <w:r w:rsidR="00802EF8">
        <w:rPr>
          <w:rFonts w:ascii="Berlin Type Office" w:hAnsi="Berlin Type Office"/>
          <w:b/>
          <w:sz w:val="24"/>
          <w:szCs w:val="24"/>
        </w:rPr>
        <w:t>d Verleihern von Arbeitskräften</w:t>
      </w:r>
      <w:r w:rsidR="009F659F">
        <w:rPr>
          <w:rFonts w:ascii="Berlin Type Office" w:hAnsi="Berlin Type Office"/>
          <w:b/>
          <w:sz w:val="24"/>
          <w:szCs w:val="24"/>
        </w:rPr>
        <w:t xml:space="preserve"> (Liefer- und Dienstleistungen)</w:t>
      </w:r>
    </w:p>
    <w:p w14:paraId="74AFE475" w14:textId="411163FF" w:rsidR="00571242" w:rsidRDefault="009F659F" w:rsidP="00571242">
      <w:pPr>
        <w:rPr>
          <w:rFonts w:ascii="Berlin Type Office" w:eastAsia="Times New Roman" w:hAnsi="Berlin Type Office" w:cs="Times New Roman"/>
          <w:lang w:eastAsia="de-DE"/>
        </w:rPr>
      </w:pPr>
      <w:r w:rsidRPr="007A788C">
        <w:rPr>
          <w:rFonts w:ascii="Berlin Type Office" w:hAnsi="Berlin Type Office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7C7A5" wp14:editId="16D6DCAF">
                <wp:simplePos x="0" y="0"/>
                <wp:positionH relativeFrom="column">
                  <wp:posOffset>37465</wp:posOffset>
                </wp:positionH>
                <wp:positionV relativeFrom="paragraph">
                  <wp:posOffset>330835</wp:posOffset>
                </wp:positionV>
                <wp:extent cx="6261100" cy="7151370"/>
                <wp:effectExtent l="0" t="0" r="2540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715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7749" w14:textId="77777777" w:rsidR="001273C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</w:p>
                          <w:p w14:paraId="58E4F074" w14:textId="77777777" w:rsidR="001273CC" w:rsidRPr="007A788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Hinweis:</w:t>
                            </w:r>
                          </w:p>
                          <w:p w14:paraId="61E9702D" w14:textId="2D05A490" w:rsidR="001273C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Nach den Besonderen</w:t>
                            </w:r>
                            <w:r w:rsidR="00B5641E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Vertragsbedingungen ist der Hauptauftragnehmer verpflichtet, seine Unterauftragnehmer</w:t>
                            </w: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ebenfalls zur Einhaltung der sozialen</w:t>
                            </w:r>
                            <w:r w:rsidR="00D65CF7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und </w:t>
                            </w:r>
                            <w:r w:rsidR="00D65CF7"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ökologischen</w:t>
                            </w: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Vertragsbedingungen zu verpflichten, einschließlich der Vertragsbedingung über Kontrollen und Sanktionen. </w:t>
                            </w:r>
                          </w:p>
                          <w:p w14:paraId="217ECDD4" w14:textId="388E799B" w:rsidR="001273C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Die Unterauftragnehmer haben ebenso mit etwaigen Unterauftragnehmern eine entsprechende Vereinbarung zu treffen, so dass die Einhaltung der Vorgaben für die gesamte </w:t>
                            </w:r>
                            <w:proofErr w:type="spellStart"/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Unterauftragnehmerkette</w:t>
                            </w:r>
                            <w:proofErr w:type="spellEnd"/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sichergestellt ist. </w:t>
                            </w:r>
                          </w:p>
                          <w:p w14:paraId="22952D63" w14:textId="178BB40A" w:rsidR="002E795E" w:rsidRDefault="002E795E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Die Wertgrenze für die Weiter</w:t>
                            </w:r>
                            <w:r w:rsidR="003A7BB3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gabe dieser Verpflichtung</w:t>
                            </w: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59F" w:rsidRPr="009F659F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beträgt bei Liefer- und Dienstleistungen grundsätzlich 75.000 Euro (ohne Umsatzsteuer)</w:t>
                            </w:r>
                            <w:r w:rsidR="009F659F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2F94F3" w14:textId="3986C589" w:rsidR="00736F09" w:rsidRPr="00736F09" w:rsidRDefault="00950922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Abweichend hiervon ist die Tariftreueverpflichtung nach § 9 Absatz 1 Satz 1 Nummer 2 </w:t>
                            </w:r>
                            <w:proofErr w:type="spellStart"/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BerlAVG</w:t>
                            </w:r>
                            <w:proofErr w:type="spellEnd"/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bereits ab einem Auftragswert von 1.000 Euro (ohne Umsatzsteuer) weiterzugeben, sofern es sich um Dienstleistungen mit einem Leistungszeitraum von mindestens acht Kalendertagen handelt.</w:t>
                            </w:r>
                            <w:r w:rsidR="00736F09" w:rsidRPr="00736F09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673D60E" w14:textId="77777777" w:rsidR="00950922" w:rsidRPr="00950922" w:rsidRDefault="00950922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Für die Weitergabe ist die jeweils zutreffende Vertragsbedingung zu verwenden:</w:t>
                            </w:r>
                          </w:p>
                          <w:p w14:paraId="1495A723" w14:textId="0E652DEF" w:rsidR="00950922" w:rsidRPr="00950922" w:rsidRDefault="00950922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Erreicht oder überschreitet der Unterauftrag einen Auftragswert von 75.000 Euro bei Liefer- und Dienstleistungen, ist Wirt-214.1</w:t>
                            </w: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zu verwenden.</w:t>
                            </w:r>
                          </w:p>
                          <w:p w14:paraId="7BB8D28D" w14:textId="454764E9" w:rsidR="00E6409C" w:rsidRDefault="00950922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Unterschreitet der Unterauftrag diese Wertgrenze, erreicht oder überschreitet jedoch einen Auftragswert von 1.000 Euro und ist für die betreffende Dienst</w:t>
                            </w:r>
                            <w:r w:rsidR="009F659F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leistung </w:t>
                            </w:r>
                            <w:r w:rsidRPr="00950922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eine Tarifbroschüre einschlägig, ist Wirt-214.2 zu verwenden.</w:t>
                            </w:r>
                          </w:p>
                          <w:p w14:paraId="18AAFADC" w14:textId="7A35C44E" w:rsidR="001273C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Zur erleichterten Umsetzung dieser </w:t>
                            </w: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>Vorgabe wird den Auftragnehmern ein</w:t>
                            </w:r>
                            <w:r w:rsidRPr="007A788C"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Muster zur Verfügung gestellt.</w:t>
                            </w: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B9E322" w14:textId="77777777" w:rsidR="001273C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  <w:t xml:space="preserve">Bei Fragen wenden Sie sich bitte per E-Mail an: </w:t>
                            </w:r>
                            <w:hyperlink r:id="rId9" w:history="1">
                              <w:r w:rsidRPr="00990DC6">
                                <w:rPr>
                                  <w:rStyle w:val="Hyperlink"/>
                                  <w:rFonts w:ascii="Berlin Type Office" w:hAnsi="Berlin Type Office"/>
                                  <w:sz w:val="24"/>
                                  <w:szCs w:val="24"/>
                                </w:rPr>
                                <w:t>kontrollgruppe@senweb.berlin.de</w:t>
                              </w:r>
                            </w:hyperlink>
                          </w:p>
                          <w:p w14:paraId="6D4B8C8E" w14:textId="77777777" w:rsidR="001273CC" w:rsidRDefault="001273CC" w:rsidP="009F659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rFonts w:ascii="Berlin Type Office" w:hAnsi="Berlin Type Office"/>
                                <w:sz w:val="24"/>
                                <w:szCs w:val="24"/>
                              </w:rPr>
                            </w:pPr>
                          </w:p>
                          <w:p w14:paraId="065C116F" w14:textId="77777777" w:rsidR="001273CC" w:rsidRDefault="00127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7C7A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95pt;margin-top:26.05pt;width:493pt;height:56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J+EQIAACAEAAAOAAAAZHJzL2Uyb0RvYy54bWysU9uO2yAQfa/Uf0C8N7bTXHatOKtttqkq&#10;bS/Sth+AMY5RgaFAYqdfvwPOZqNt+1KVB8Qww2HmzJnVzaAVOQjnJZiKFpOcEmE4NNLsKvr92/bN&#10;FSU+MNMwBUZU9Cg8vVm/frXqbSmm0IFqhCMIYnzZ24p2IdgyyzzvhGZ+AlYYdLbgNAtoul3WONYj&#10;ulbZNM8XWQ+usQ648B5v70YnXSf8thU8fGlbLwJRFcXcQtpd2uu4Z+sVK3eO2U7yUxrsH7LQTBr8&#10;9Ax1xwIjeyd/g9KSO/DQhgkHnUHbSi5SDVhNkb+o5qFjVqRakBxvzzT5/wfLPx8e7FdHwvAOBmxg&#10;KsLbe+A/PDGw6ZjZiVvnoO8Ea/DjIlKW9daXp6eRal/6CFL3n6DBJrN9gAQ0tE5HVrBOgujYgOOZ&#10;dDEEwvFyMV0URY4ujr5lMS/eLlNbMlY+PbfOhw8CNImHijrsaoJnh3sfYjqsfAqJv3lQstlKpZLh&#10;dvVGOXJgqIBtWqmCF2HKkL6i1/PpfGTgrxB5Wn+C0DKglJXUFb06B7Ey8vbeNElogUk1njFlZU5E&#10;Ru5GFsNQDxgYCa2hOSKlDkbJ4ojhoQP3i5Ie5VpR/3PPnKBEfTTYlutiNov6TsZsvpyi4S499aWH&#10;GY5QFQ2UjMdNSDMRCTNwi+1rZSL2OZNTrijDxPdpZKLOL+0U9TzY60cAAAD//wMAUEsDBBQABgAI&#10;AAAAIQCMO5Ka3wAAAAkBAAAPAAAAZHJzL2Rvd25yZXYueG1sTI9BT8MwDIXvSPyHyEhcEEu7wdaW&#10;phNCAsENtgmuWeO1FY1Tkqwr/x5zgpNlv6fn75XryfZiRB86RwrSWQICqXamo0bBbvt4nYEIUZPR&#10;vSNU8I0B1tX5WakL4070huMmNoJDKBRaQRvjUEgZ6hatDjM3ILF2cN7qyKtvpPH6xOG2l/MkWUqr&#10;O+IPrR7wocX6c3O0CrKb5/EjvCxe3+vloc/j1Wp8+vJKXV5M93cgIk7xzwy/+IwOFTPt3ZFMEL2C&#10;25yNPOYpCJbzPOXDnn3pKluArEr5v0H1AwAA//8DAFBLAQItABQABgAIAAAAIQC2gziS/gAAAOEB&#10;AAATAAAAAAAAAAAAAAAAAAAAAABbQ29udGVudF9UeXBlc10ueG1sUEsBAi0AFAAGAAgAAAAhADj9&#10;If/WAAAAlAEAAAsAAAAAAAAAAAAAAAAALwEAAF9yZWxzLy5yZWxzUEsBAi0AFAAGAAgAAAAhACKI&#10;4n4RAgAAIAQAAA4AAAAAAAAAAAAAAAAALgIAAGRycy9lMm9Eb2MueG1sUEsBAi0AFAAGAAgAAAAh&#10;AIw7kprfAAAACQEAAA8AAAAAAAAAAAAAAAAAawQAAGRycy9kb3ducmV2LnhtbFBLBQYAAAAABAAE&#10;APMAAAB3BQAAAAA=&#10;">
                <v:textbox>
                  <w:txbxContent>
                    <w:p w14:paraId="2C587749" w14:textId="77777777" w:rsidR="001273C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</w:p>
                    <w:p w14:paraId="58E4F074" w14:textId="77777777" w:rsidR="001273CC" w:rsidRPr="007A788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Hinweis:</w:t>
                      </w:r>
                    </w:p>
                    <w:p w14:paraId="61E9702D" w14:textId="2D05A490" w:rsidR="001273C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Nach den Besonderen</w:t>
                      </w:r>
                      <w:r w:rsidR="00B5641E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</w:t>
                      </w: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Vertragsbedingungen ist der Hauptauftragnehmer verpflichtet, seine Unterauftragnehmer</w:t>
                      </w: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</w:t>
                      </w: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ebenfalls zur Einhaltung der sozialen</w:t>
                      </w:r>
                      <w:r w:rsidR="00D65CF7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und </w:t>
                      </w:r>
                      <w:r w:rsidR="00D65CF7"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ökologischen</w:t>
                      </w: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Vertragsbedingungen zu verpflichten, einschließlich der Vertragsbedingung über Kontrollen und Sanktionen. </w:t>
                      </w:r>
                    </w:p>
                    <w:p w14:paraId="217ECDD4" w14:textId="388E799B" w:rsidR="001273C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Die Unterauftragnehmer haben ebenso mit etwaigen Unterauftragnehmern eine entsprechende Vereinbarung zu treffen, so dass die Einhaltung der Vorgaben für die gesamte </w:t>
                      </w:r>
                      <w:proofErr w:type="spellStart"/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Unterauftragnehmerkette</w:t>
                      </w:r>
                      <w:proofErr w:type="spellEnd"/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sichergestellt ist. </w:t>
                      </w:r>
                    </w:p>
                    <w:p w14:paraId="22952D63" w14:textId="178BB40A" w:rsidR="002E795E" w:rsidRDefault="002E795E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Die Wertgrenze für die Weiter</w:t>
                      </w:r>
                      <w:r w:rsidR="003A7BB3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gabe dieser Verpflichtung</w:t>
                      </w: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</w:t>
                      </w:r>
                      <w:r w:rsidR="009F659F" w:rsidRPr="009F659F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beträgt bei Liefer- und Dienstleistungen grundsätzlich 75.000 Euro (ohne Umsatzsteuer)</w:t>
                      </w:r>
                      <w:r w:rsidR="009F659F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.</w:t>
                      </w:r>
                    </w:p>
                    <w:p w14:paraId="582F94F3" w14:textId="3986C589" w:rsidR="00736F09" w:rsidRPr="00736F09" w:rsidRDefault="00950922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Abweichend hiervon ist die Tariftreueverpflichtung nach § 9 Absatz 1 Satz 1 Nummer 2 </w:t>
                      </w:r>
                      <w:proofErr w:type="spellStart"/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BerlAVG</w:t>
                      </w:r>
                      <w:proofErr w:type="spellEnd"/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bereits ab einem Auftragswert von 1.000 Euro (ohne Umsatzsteuer) weiterzugeben, sofern es sich um Dienstleistungen mit einem Leistungszeitraum von mindestens acht Kalendertagen handelt.</w:t>
                      </w:r>
                      <w:r w:rsidR="00736F09" w:rsidRPr="00736F09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ab/>
                      </w:r>
                    </w:p>
                    <w:p w14:paraId="3673D60E" w14:textId="77777777" w:rsidR="00950922" w:rsidRPr="00950922" w:rsidRDefault="00950922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Für die Weitergabe ist die jeweils zutreffende Vertragsbedingung zu verwenden:</w:t>
                      </w:r>
                    </w:p>
                    <w:p w14:paraId="1495A723" w14:textId="0E652DEF" w:rsidR="00950922" w:rsidRPr="00950922" w:rsidRDefault="00950922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Erreicht oder überschreitet der Unterauftrag einen Auftragswert von 75.000 Euro bei Liefer- und Dienstleistungen, ist Wirt-214.1</w:t>
                      </w: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</w:t>
                      </w:r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zu verwenden.</w:t>
                      </w:r>
                    </w:p>
                    <w:p w14:paraId="7BB8D28D" w14:textId="454764E9" w:rsidR="00E6409C" w:rsidRDefault="00950922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Unterschreitet der Unterauftrag diese Wertgrenze, erreicht oder überschreitet jedoch einen Auftragswert von 1.000 Euro und ist für die betreffende Dienst</w:t>
                      </w:r>
                      <w:r w:rsidR="009F659F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leistung </w:t>
                      </w:r>
                      <w:r w:rsidRPr="00950922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eine Tarifbroschüre einschlägig, ist Wirt-214.2 zu verwenden.</w:t>
                      </w:r>
                    </w:p>
                    <w:p w14:paraId="18AAFADC" w14:textId="7A35C44E" w:rsidR="001273C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Zur erleichterten Umsetzung dieser </w:t>
                      </w: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>Vorgabe wird den Auftragnehmern ein</w:t>
                      </w:r>
                      <w:r w:rsidRPr="007A788C"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Muster zur Verfügung gestellt.</w:t>
                      </w: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B9E322" w14:textId="77777777" w:rsidR="001273C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  <w:r>
                        <w:rPr>
                          <w:rFonts w:ascii="Berlin Type Office" w:hAnsi="Berlin Type Office"/>
                          <w:sz w:val="24"/>
                          <w:szCs w:val="24"/>
                        </w:rPr>
                        <w:t xml:space="preserve">Bei Fragen wenden Sie sich bitte per E-Mail an: </w:t>
                      </w:r>
                      <w:hyperlink r:id="rId10" w:history="1">
                        <w:r w:rsidRPr="00990DC6">
                          <w:rPr>
                            <w:rStyle w:val="Hyperlink"/>
                            <w:rFonts w:ascii="Berlin Type Office" w:hAnsi="Berlin Type Office"/>
                            <w:sz w:val="24"/>
                            <w:szCs w:val="24"/>
                          </w:rPr>
                          <w:t>kontrollgruppe@senweb.berlin.de</w:t>
                        </w:r>
                      </w:hyperlink>
                    </w:p>
                    <w:p w14:paraId="6D4B8C8E" w14:textId="77777777" w:rsidR="001273CC" w:rsidRDefault="001273CC" w:rsidP="009F659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rFonts w:ascii="Berlin Type Office" w:hAnsi="Berlin Type Office"/>
                          <w:sz w:val="24"/>
                          <w:szCs w:val="24"/>
                        </w:rPr>
                      </w:pPr>
                    </w:p>
                    <w:p w14:paraId="065C116F" w14:textId="77777777" w:rsidR="001273CC" w:rsidRDefault="001273CC"/>
                  </w:txbxContent>
                </v:textbox>
                <w10:wrap type="square"/>
              </v:shape>
            </w:pict>
          </mc:Fallback>
        </mc:AlternateContent>
      </w:r>
    </w:p>
    <w:p w14:paraId="1ADC416F" w14:textId="77777777" w:rsidR="007C7E24" w:rsidRPr="007C7E24" w:rsidRDefault="007C7E24" w:rsidP="00571242">
      <w:pPr>
        <w:rPr>
          <w:rFonts w:ascii="Berlin Type Office" w:eastAsia="Times New Roman" w:hAnsi="Berlin Type Office" w:cs="Times New Roman"/>
          <w:lang w:eastAsia="de-DE"/>
        </w:rPr>
      </w:pPr>
    </w:p>
    <w:p w14:paraId="27DBD339" w14:textId="77777777" w:rsidR="00802EF8" w:rsidRDefault="00802EF8" w:rsidP="00451402">
      <w:pPr>
        <w:rPr>
          <w:rFonts w:ascii="Berlin Type Office" w:eastAsia="Times New Roman" w:hAnsi="Berlin Type Office" w:cs="Times New Roman"/>
          <w:lang w:eastAsia="de-DE"/>
        </w:rPr>
      </w:pPr>
    </w:p>
    <w:p w14:paraId="0399309C" w14:textId="57AC6835" w:rsidR="0008419B" w:rsidRDefault="0065195C" w:rsidP="0008419B">
      <w:pPr>
        <w:rPr>
          <w:rFonts w:ascii="Berlin Type Office" w:hAnsi="Berlin Type Office"/>
          <w:b/>
          <w:color w:val="000000" w:themeColor="text1"/>
        </w:rPr>
      </w:pPr>
      <w:r>
        <w:rPr>
          <w:rFonts w:ascii="Berlin Type Office" w:eastAsia="Times New Roman" w:hAnsi="Berlin Type Office" w:cs="Times New Roman"/>
          <w:lang w:eastAsia="de-DE"/>
        </w:rPr>
        <w:br w:type="page"/>
      </w:r>
      <w:r w:rsidR="00213121" w:rsidRPr="007C7E24">
        <w:rPr>
          <w:rFonts w:ascii="Berlin Type Office" w:eastAsia="Times New Roman" w:hAnsi="Berlin Type Office" w:cs="Times New Roman"/>
          <w:lang w:eastAsia="de-DE"/>
        </w:rPr>
        <w:lastRenderedPageBreak/>
        <w:t>M</w:t>
      </w:r>
      <w:r w:rsidR="00451402">
        <w:rPr>
          <w:rFonts w:ascii="Berlin Type Office" w:eastAsia="Times New Roman" w:hAnsi="Berlin Type Office" w:cs="Times New Roman"/>
          <w:lang w:eastAsia="de-DE"/>
        </w:rPr>
        <w:t xml:space="preserve"> </w:t>
      </w:r>
      <w:r w:rsidR="00213121" w:rsidRPr="007C7E24">
        <w:rPr>
          <w:rFonts w:ascii="Berlin Type Office" w:eastAsia="Times New Roman" w:hAnsi="Berlin Type Office" w:cs="Times New Roman"/>
          <w:lang w:eastAsia="de-DE"/>
        </w:rPr>
        <w:t>U</w:t>
      </w:r>
      <w:r w:rsidR="00451402">
        <w:rPr>
          <w:rFonts w:ascii="Berlin Type Office" w:eastAsia="Times New Roman" w:hAnsi="Berlin Type Office" w:cs="Times New Roman"/>
          <w:lang w:eastAsia="de-DE"/>
        </w:rPr>
        <w:t xml:space="preserve"> </w:t>
      </w:r>
      <w:r w:rsidR="00213121" w:rsidRPr="007C7E24">
        <w:rPr>
          <w:rFonts w:ascii="Berlin Type Office" w:eastAsia="Times New Roman" w:hAnsi="Berlin Type Office" w:cs="Times New Roman"/>
          <w:lang w:eastAsia="de-DE"/>
        </w:rPr>
        <w:t>S</w:t>
      </w:r>
      <w:r w:rsidR="00451402">
        <w:rPr>
          <w:rFonts w:ascii="Berlin Type Office" w:eastAsia="Times New Roman" w:hAnsi="Berlin Type Office" w:cs="Times New Roman"/>
          <w:lang w:eastAsia="de-DE"/>
        </w:rPr>
        <w:t xml:space="preserve"> </w:t>
      </w:r>
      <w:r w:rsidR="00213121" w:rsidRPr="007C7E24">
        <w:rPr>
          <w:rFonts w:ascii="Berlin Type Office" w:eastAsia="Times New Roman" w:hAnsi="Berlin Type Office" w:cs="Times New Roman"/>
          <w:lang w:eastAsia="de-DE"/>
        </w:rPr>
        <w:t>T</w:t>
      </w:r>
      <w:r w:rsidR="00451402">
        <w:rPr>
          <w:rFonts w:ascii="Berlin Type Office" w:eastAsia="Times New Roman" w:hAnsi="Berlin Type Office" w:cs="Times New Roman"/>
          <w:lang w:eastAsia="de-DE"/>
        </w:rPr>
        <w:t xml:space="preserve"> </w:t>
      </w:r>
      <w:r w:rsidR="00213121" w:rsidRPr="007C7E24">
        <w:rPr>
          <w:rFonts w:ascii="Berlin Type Office" w:eastAsia="Times New Roman" w:hAnsi="Berlin Type Office" w:cs="Times New Roman"/>
          <w:lang w:eastAsia="de-DE"/>
        </w:rPr>
        <w:t>E</w:t>
      </w:r>
      <w:r w:rsidR="00451402">
        <w:rPr>
          <w:rFonts w:ascii="Berlin Type Office" w:eastAsia="Times New Roman" w:hAnsi="Berlin Type Office" w:cs="Times New Roman"/>
          <w:lang w:eastAsia="de-DE"/>
        </w:rPr>
        <w:t xml:space="preserve"> </w:t>
      </w:r>
      <w:r w:rsidR="00213121" w:rsidRPr="007C7E24">
        <w:rPr>
          <w:rFonts w:ascii="Berlin Type Office" w:eastAsia="Times New Roman" w:hAnsi="Berlin Type Office" w:cs="Times New Roman"/>
          <w:lang w:eastAsia="de-DE"/>
        </w:rPr>
        <w:t>R</w:t>
      </w:r>
    </w:p>
    <w:p w14:paraId="0DBFB8C6" w14:textId="678746A4" w:rsidR="000D63C0" w:rsidRDefault="000D63C0" w:rsidP="0008419B">
      <w:pPr>
        <w:rPr>
          <w:rFonts w:ascii="Berlin Type Office" w:hAnsi="Berlin Type Office"/>
          <w:b/>
          <w:color w:val="000000" w:themeColor="text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969"/>
      </w:tblGrid>
      <w:tr w:rsidR="000D63C0" w:rsidRPr="00AE4762" w14:paraId="25074E6A" w14:textId="77777777" w:rsidTr="000D63C0">
        <w:trPr>
          <w:trHeight w:hRule="exact" w:val="56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39CE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E4762">
              <w:rPr>
                <w:rFonts w:ascii="Arial" w:hAnsi="Arial" w:cs="Arial"/>
                <w:b/>
                <w:bCs/>
              </w:rPr>
              <w:t>Vergabenummer</w:t>
            </w:r>
          </w:p>
          <w:p w14:paraId="62565E50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208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AE4762">
              <w:rPr>
                <w:rFonts w:ascii="Arial" w:hAnsi="Arial" w:cs="Arial"/>
                <w:b/>
                <w:bCs/>
              </w:rPr>
              <w:t>Maßnahmenummer</w:t>
            </w:r>
            <w:proofErr w:type="spellEnd"/>
          </w:p>
          <w:p w14:paraId="4159971F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63C0" w:rsidRPr="00AE4762" w14:paraId="06D2165D" w14:textId="77777777" w:rsidTr="005F7BF3">
        <w:trPr>
          <w:trHeight w:val="869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FD4B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E4762">
              <w:rPr>
                <w:rFonts w:ascii="Arial" w:hAnsi="Arial" w:cs="Arial"/>
                <w:b/>
                <w:bCs/>
              </w:rPr>
              <w:t>Maßnahme</w:t>
            </w:r>
          </w:p>
          <w:p w14:paraId="5E9CF658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6A36E7A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0D63C0" w:rsidRPr="00AE4762" w14:paraId="21CB3789" w14:textId="77777777" w:rsidTr="005F7BF3">
        <w:trPr>
          <w:trHeight w:val="56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1AC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E4762">
              <w:rPr>
                <w:rFonts w:ascii="Arial" w:hAnsi="Arial" w:cs="Arial"/>
                <w:b/>
                <w:bCs/>
              </w:rPr>
              <w:t>Leistung/CPV</w:t>
            </w:r>
          </w:p>
          <w:p w14:paraId="499CDCB0" w14:textId="77777777" w:rsidR="000D63C0" w:rsidRPr="00AE4762" w:rsidRDefault="000D63C0" w:rsidP="005F7B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C1E5651" w14:textId="77777777" w:rsidR="000F79CB" w:rsidRDefault="000F79CB" w:rsidP="003B2EFE">
      <w:pPr>
        <w:ind w:left="2832" w:hanging="2832"/>
        <w:rPr>
          <w:rFonts w:ascii="Berlin Type Office" w:hAnsi="Berlin Type Office"/>
          <w:b/>
          <w:color w:val="000000" w:themeColor="text1"/>
        </w:rPr>
      </w:pPr>
    </w:p>
    <w:p w14:paraId="02E22936" w14:textId="77777777" w:rsidR="000F79CB" w:rsidRDefault="000F79CB" w:rsidP="00783844">
      <w:pPr>
        <w:ind w:left="2832" w:firstLine="708"/>
        <w:rPr>
          <w:rFonts w:ascii="Berlin Type Office" w:hAnsi="Berlin Type Office"/>
          <w:b/>
          <w:color w:val="000000" w:themeColor="text1"/>
        </w:rPr>
      </w:pPr>
      <w:r>
        <w:rPr>
          <w:rFonts w:ascii="Berlin Type Office" w:hAnsi="Berlin Type Office"/>
          <w:b/>
          <w:color w:val="000000" w:themeColor="text1"/>
        </w:rPr>
        <w:t xml:space="preserve">Vereinbarung zwischen </w:t>
      </w:r>
    </w:p>
    <w:p w14:paraId="3953B08B" w14:textId="77777777" w:rsidR="00783844" w:rsidRDefault="00783844" w:rsidP="00783844">
      <w:pPr>
        <w:ind w:left="2832" w:firstLine="708"/>
        <w:rPr>
          <w:rFonts w:ascii="Berlin Type Office" w:hAnsi="Berlin Type Office"/>
          <w:b/>
          <w:color w:val="000000" w:themeColor="text1"/>
        </w:rPr>
      </w:pPr>
    </w:p>
    <w:p w14:paraId="5AA8999E" w14:textId="77777777" w:rsidR="000F79CB" w:rsidRDefault="000F79CB" w:rsidP="008F5165">
      <w:pPr>
        <w:rPr>
          <w:rFonts w:ascii="Berlin Type Office" w:hAnsi="Berlin Type Office"/>
          <w:b/>
          <w:color w:val="000000" w:themeColor="text1"/>
        </w:rPr>
      </w:pPr>
    </w:p>
    <w:p w14:paraId="111A1A11" w14:textId="77777777" w:rsidR="00D07DA4" w:rsidRPr="000F79CB" w:rsidRDefault="00783844" w:rsidP="008F5165">
      <w:pPr>
        <w:rPr>
          <w:rFonts w:ascii="Berlin Type Office" w:hAnsi="Berlin Type Office"/>
          <w:b/>
          <w:color w:val="000000" w:themeColor="text1"/>
        </w:rPr>
      </w:pPr>
      <w:r>
        <w:rPr>
          <w:rFonts w:ascii="Berlin Type Office" w:hAnsi="Berlin Type Office"/>
          <w:b/>
          <w:color w:val="000000" w:themeColor="text1"/>
        </w:rPr>
        <w:t xml:space="preserve">Auftraggeber                                                                                                                     Auftragnehmer </w:t>
      </w:r>
    </w:p>
    <w:p w14:paraId="3166C595" w14:textId="77777777" w:rsidR="000F79CB" w:rsidRDefault="000F79CB" w:rsidP="008F5165">
      <w:pPr>
        <w:rPr>
          <w:rFonts w:ascii="Berlin Type Office" w:hAnsi="Berlin Type Office"/>
          <w:b/>
          <w:color w:val="000000" w:themeColor="text1"/>
        </w:rPr>
      </w:pPr>
    </w:p>
    <w:p w14:paraId="4EB6C2F0" w14:textId="77777777" w:rsidR="000F79CB" w:rsidRDefault="000F79CB" w:rsidP="008F5165">
      <w:pPr>
        <w:rPr>
          <w:rFonts w:ascii="Berlin Type Office" w:hAnsi="Berlin Type Office"/>
          <w:b/>
          <w:color w:val="000000" w:themeColor="text1"/>
        </w:rPr>
      </w:pPr>
    </w:p>
    <w:p w14:paraId="54615AE9" w14:textId="77777777" w:rsidR="000F79CB" w:rsidRDefault="000F79CB" w:rsidP="008F5165">
      <w:pPr>
        <w:rPr>
          <w:rFonts w:ascii="Berlin Type Office" w:hAnsi="Berlin Type Office"/>
          <w:b/>
          <w:color w:val="000000" w:themeColor="text1"/>
        </w:rPr>
      </w:pPr>
    </w:p>
    <w:p w14:paraId="35E981CC" w14:textId="77777777" w:rsidR="000F79CB" w:rsidRDefault="000F79CB" w:rsidP="008F5165">
      <w:pPr>
        <w:rPr>
          <w:rFonts w:ascii="Berlin Type Office" w:hAnsi="Berlin Type Office"/>
          <w:b/>
          <w:color w:val="000000" w:themeColor="text1"/>
        </w:rPr>
      </w:pPr>
      <w:r>
        <w:rPr>
          <w:rFonts w:ascii="Berlin Type Office" w:hAnsi="Berlin Type Office"/>
          <w:b/>
          <w:color w:val="000000" w:themeColor="text1"/>
        </w:rPr>
        <w:t xml:space="preserve">__________________   </w:t>
      </w:r>
      <w:r>
        <w:rPr>
          <w:rFonts w:ascii="Berlin Type Office" w:hAnsi="Berlin Type Office"/>
          <w:b/>
          <w:color w:val="000000" w:themeColor="text1"/>
        </w:rPr>
        <w:tab/>
      </w:r>
      <w:r>
        <w:rPr>
          <w:rFonts w:ascii="Berlin Type Office" w:hAnsi="Berlin Type Office"/>
          <w:b/>
          <w:color w:val="000000" w:themeColor="text1"/>
        </w:rPr>
        <w:tab/>
      </w:r>
      <w:r>
        <w:rPr>
          <w:rFonts w:ascii="Berlin Type Office" w:hAnsi="Berlin Type Office"/>
          <w:b/>
          <w:color w:val="000000" w:themeColor="text1"/>
        </w:rPr>
        <w:tab/>
      </w:r>
      <w:r>
        <w:rPr>
          <w:rFonts w:ascii="Berlin Type Office" w:hAnsi="Berlin Type Office"/>
          <w:b/>
          <w:color w:val="000000" w:themeColor="text1"/>
        </w:rPr>
        <w:tab/>
      </w:r>
      <w:r>
        <w:rPr>
          <w:rFonts w:ascii="Berlin Type Office" w:hAnsi="Berlin Type Office"/>
          <w:b/>
          <w:color w:val="000000" w:themeColor="text1"/>
        </w:rPr>
        <w:tab/>
      </w:r>
      <w:r>
        <w:rPr>
          <w:rFonts w:ascii="Berlin Type Office" w:hAnsi="Berlin Type Office"/>
          <w:b/>
          <w:color w:val="000000" w:themeColor="text1"/>
        </w:rPr>
        <w:tab/>
      </w:r>
      <w:r>
        <w:rPr>
          <w:rFonts w:ascii="Berlin Type Office" w:hAnsi="Berlin Type Office"/>
          <w:b/>
          <w:color w:val="000000" w:themeColor="text1"/>
        </w:rPr>
        <w:tab/>
        <w:t>__________________</w:t>
      </w:r>
      <w:r>
        <w:rPr>
          <w:rFonts w:ascii="Berlin Type Office" w:hAnsi="Berlin Type Office"/>
          <w:b/>
          <w:color w:val="000000" w:themeColor="text1"/>
        </w:rPr>
        <w:tab/>
      </w:r>
    </w:p>
    <w:p w14:paraId="5A255130" w14:textId="77777777" w:rsidR="00D67D7C" w:rsidRDefault="00D67D7C" w:rsidP="00DD1BE3">
      <w:pPr>
        <w:jc w:val="both"/>
        <w:rPr>
          <w:rFonts w:ascii="Berlin Type Office" w:hAnsi="Berlin Type Office"/>
        </w:rPr>
      </w:pP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  <w:t xml:space="preserve"> </w:t>
      </w:r>
    </w:p>
    <w:p w14:paraId="64A895B9" w14:textId="77777777" w:rsidR="00783844" w:rsidRDefault="00783844" w:rsidP="00DD1BE3">
      <w:pPr>
        <w:jc w:val="both"/>
        <w:rPr>
          <w:rFonts w:ascii="Berlin Type Office" w:hAnsi="Berlin Type Office"/>
        </w:rPr>
      </w:pPr>
    </w:p>
    <w:p w14:paraId="3284BAA4" w14:textId="77777777" w:rsidR="00D67D7C" w:rsidRDefault="00D67D7C" w:rsidP="00DD1BE3">
      <w:pPr>
        <w:jc w:val="both"/>
        <w:rPr>
          <w:rFonts w:ascii="Berlin Type Office" w:hAnsi="Berlin Type Office"/>
        </w:rPr>
      </w:pPr>
    </w:p>
    <w:p w14:paraId="28F8F6A7" w14:textId="77777777" w:rsidR="00D67D7C" w:rsidRDefault="00D67D7C" w:rsidP="00DD1BE3">
      <w:pPr>
        <w:jc w:val="both"/>
        <w:rPr>
          <w:rFonts w:ascii="Berlin Type Office" w:hAnsi="Berlin Type Office"/>
        </w:rPr>
      </w:pPr>
    </w:p>
    <w:p w14:paraId="771F047B" w14:textId="206466C3" w:rsidR="00825AA2" w:rsidRDefault="00036E36" w:rsidP="00451402">
      <w:pPr>
        <w:jc w:val="both"/>
        <w:rPr>
          <w:rFonts w:ascii="Berlin Type Office" w:hAnsi="Berlin Type Office"/>
        </w:rPr>
      </w:pPr>
      <w:r>
        <w:rPr>
          <w:rFonts w:ascii="Berlin Type Office" w:hAnsi="Berlin Type Office"/>
        </w:rPr>
        <w:t>Der Auftragnehmer verpflichtet sich</w:t>
      </w:r>
      <w:r w:rsidR="00312FEB">
        <w:rPr>
          <w:rFonts w:ascii="Berlin Type Office" w:hAnsi="Berlin Type Office"/>
        </w:rPr>
        <w:t xml:space="preserve">, die </w:t>
      </w:r>
      <w:r w:rsidR="00D10702">
        <w:rPr>
          <w:rFonts w:ascii="Berlin Type Office" w:hAnsi="Berlin Type Office"/>
        </w:rPr>
        <w:t>unten aufgeführten beigefügten</w:t>
      </w:r>
      <w:r w:rsidR="0008419B">
        <w:rPr>
          <w:rFonts w:ascii="Berlin Type Office" w:hAnsi="Berlin Type Office"/>
        </w:rPr>
        <w:t xml:space="preserve"> </w:t>
      </w:r>
      <w:r w:rsidR="00D10702">
        <w:rPr>
          <w:rFonts w:ascii="Berlin Type Office" w:hAnsi="Berlin Type Office"/>
        </w:rPr>
        <w:t>Besonderen bzw</w:t>
      </w:r>
      <w:r w:rsidR="00825AA2">
        <w:rPr>
          <w:rFonts w:ascii="Berlin Type Office" w:hAnsi="Berlin Type Office"/>
        </w:rPr>
        <w:t>.</w:t>
      </w:r>
      <w:r w:rsidR="00D10702">
        <w:rPr>
          <w:rFonts w:ascii="Berlin Type Office" w:hAnsi="Berlin Type Office"/>
        </w:rPr>
        <w:t xml:space="preserve"> Ergänzenden Vertragsbedingungen</w:t>
      </w:r>
      <w:r w:rsidR="0008419B">
        <w:rPr>
          <w:rFonts w:ascii="Berlin Type Office" w:hAnsi="Berlin Type Office"/>
        </w:rPr>
        <w:t xml:space="preserve"> einzuhalten. </w:t>
      </w:r>
    </w:p>
    <w:p w14:paraId="0633D322" w14:textId="77777777" w:rsidR="00825AA2" w:rsidRDefault="00825AA2" w:rsidP="00451402">
      <w:pPr>
        <w:jc w:val="both"/>
        <w:rPr>
          <w:rFonts w:ascii="Berlin Type Office" w:hAnsi="Berlin Type Office"/>
        </w:rPr>
      </w:pPr>
    </w:p>
    <w:p w14:paraId="178DB1AE" w14:textId="09EF483C" w:rsidR="00DD1BE3" w:rsidRDefault="009F659F" w:rsidP="00451402">
      <w:pPr>
        <w:jc w:val="both"/>
        <w:rPr>
          <w:rFonts w:ascii="Berlin Type Office" w:hAnsi="Berlin Type Office"/>
        </w:rPr>
      </w:pPr>
      <w:r>
        <w:rPr>
          <w:rFonts w:ascii="Arial" w:hAnsi="Arial" w:cs="Arial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9"/>
      <w:r>
        <w:rPr>
          <w:rFonts w:ascii="Arial" w:hAnsi="Arial" w:cs="Arial"/>
        </w:rPr>
        <w:instrText xml:space="preserve"> FORMCHECKBOX </w:instrText>
      </w:r>
      <w:r w:rsidR="00232BED">
        <w:rPr>
          <w:rFonts w:ascii="Arial" w:hAnsi="Arial" w:cs="Arial"/>
        </w:rPr>
      </w:r>
      <w:r w:rsidR="00232BE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451402">
        <w:rPr>
          <w:rFonts w:ascii="Arial" w:hAnsi="Arial" w:cs="Arial"/>
        </w:rPr>
        <w:tab/>
      </w:r>
      <w:r w:rsidR="001317F9" w:rsidRPr="007C7E24">
        <w:rPr>
          <w:rFonts w:ascii="Berlin Type Office" w:hAnsi="Berlin Type Office"/>
        </w:rPr>
        <w:t>Besondere Vertragsbedingungen zum Mindeststundenentgelt</w:t>
      </w:r>
      <w:r w:rsidR="00FE60D8">
        <w:rPr>
          <w:rFonts w:ascii="Berlin Type Office" w:hAnsi="Berlin Type Office"/>
        </w:rPr>
        <w:t xml:space="preserve"> und Tariftreue </w:t>
      </w:r>
      <w:r w:rsidR="00373F01">
        <w:rPr>
          <w:rFonts w:ascii="Berlin Type Office" w:hAnsi="Berlin Type Office"/>
        </w:rPr>
        <w:t>(Wirt-214</w:t>
      </w:r>
      <w:r w:rsidR="004D4D6B">
        <w:rPr>
          <w:rFonts w:ascii="Berlin Type Office" w:hAnsi="Berlin Type Office"/>
        </w:rPr>
        <w:t>.1</w:t>
      </w:r>
      <w:r w:rsidR="00373F01">
        <w:rPr>
          <w:rFonts w:ascii="Berlin Type Office" w:hAnsi="Berlin Type Office"/>
        </w:rPr>
        <w:t xml:space="preserve">) </w:t>
      </w:r>
      <w:r w:rsidR="00CE4472" w:rsidRPr="00CE4472">
        <w:rPr>
          <w:rFonts w:ascii="Berlin Type Office" w:hAnsi="Berlin Type Office"/>
        </w:rPr>
        <w:t xml:space="preserve">einschließlich der </w:t>
      </w:r>
      <w:r w:rsidR="001273CC">
        <w:rPr>
          <w:rFonts w:ascii="Berlin Type Office" w:hAnsi="Berlin Type Office"/>
        </w:rPr>
        <w:t xml:space="preserve">beigefügten </w:t>
      </w:r>
      <w:r w:rsidR="00CE4472" w:rsidRPr="00CE4472">
        <w:rPr>
          <w:rFonts w:ascii="Berlin Type Office" w:hAnsi="Berlin Type Office"/>
        </w:rPr>
        <w:t>Tarifbros</w:t>
      </w:r>
      <w:r w:rsidR="00CE4472">
        <w:rPr>
          <w:rFonts w:ascii="Berlin Type Office" w:hAnsi="Berlin Type Office"/>
        </w:rPr>
        <w:t>ch</w:t>
      </w:r>
      <w:r w:rsidR="00CE4472" w:rsidRPr="00CE4472">
        <w:rPr>
          <w:rFonts w:ascii="Berlin Type Office" w:hAnsi="Berlin Type Office"/>
        </w:rPr>
        <w:t>üren</w:t>
      </w:r>
    </w:p>
    <w:p w14:paraId="2503D044" w14:textId="459C1E71" w:rsidR="00000F57" w:rsidRDefault="009F659F" w:rsidP="00451402">
      <w:pPr>
        <w:jc w:val="both"/>
        <w:rPr>
          <w:rFonts w:ascii="Berlin Type Office" w:hAnsi="Berlin Type Office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32BED">
        <w:rPr>
          <w:rFonts w:ascii="Arial" w:hAnsi="Arial" w:cs="Arial"/>
        </w:rPr>
      </w:r>
      <w:r w:rsidR="00232BE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00F57">
        <w:rPr>
          <w:rFonts w:ascii="Arial" w:hAnsi="Arial" w:cs="Arial"/>
        </w:rPr>
        <w:tab/>
      </w:r>
      <w:r w:rsidR="00000F57" w:rsidRPr="007C7E24">
        <w:rPr>
          <w:rFonts w:ascii="Berlin Type Office" w:hAnsi="Berlin Type Office"/>
        </w:rPr>
        <w:t>Besondere</w:t>
      </w:r>
      <w:r w:rsidR="00E6409C" w:rsidRPr="00D10702">
        <w:rPr>
          <w:rFonts w:ascii="Berlin Type Office" w:hAnsi="Berlin Type Office"/>
        </w:rPr>
        <w:t xml:space="preserve"> </w:t>
      </w:r>
      <w:r w:rsidR="00000F57" w:rsidRPr="007C7E24">
        <w:rPr>
          <w:rFonts w:ascii="Berlin Type Office" w:hAnsi="Berlin Type Office"/>
        </w:rPr>
        <w:t>Vertragsbedingungen zu</w:t>
      </w:r>
      <w:r w:rsidR="00000F57">
        <w:rPr>
          <w:rFonts w:ascii="Berlin Type Office" w:hAnsi="Berlin Type Office"/>
        </w:rPr>
        <w:t>r Tariftreue ab 1.000 Euro (Wirt-214.2</w:t>
      </w:r>
      <w:r>
        <w:rPr>
          <w:rFonts w:ascii="Berlin Type Office" w:hAnsi="Berlin Type Office"/>
        </w:rPr>
        <w:t>)</w:t>
      </w:r>
      <w:r w:rsidR="00000F57">
        <w:rPr>
          <w:rFonts w:ascii="Berlin Type Office" w:hAnsi="Berlin Type Office"/>
        </w:rPr>
        <w:t xml:space="preserve"> </w:t>
      </w:r>
      <w:r w:rsidR="00000F57" w:rsidRPr="00CE4472">
        <w:rPr>
          <w:rFonts w:ascii="Berlin Type Office" w:hAnsi="Berlin Type Office"/>
        </w:rPr>
        <w:t xml:space="preserve">einschließlich der </w:t>
      </w:r>
      <w:r w:rsidR="00000F57">
        <w:rPr>
          <w:rFonts w:ascii="Berlin Type Office" w:hAnsi="Berlin Type Office"/>
        </w:rPr>
        <w:t xml:space="preserve">beigefügten </w:t>
      </w:r>
      <w:r w:rsidR="00000F57" w:rsidRPr="00CE4472">
        <w:rPr>
          <w:rFonts w:ascii="Berlin Type Office" w:hAnsi="Berlin Type Office"/>
        </w:rPr>
        <w:t>Tarifbros</w:t>
      </w:r>
      <w:r w:rsidR="00000F57">
        <w:rPr>
          <w:rFonts w:ascii="Berlin Type Office" w:hAnsi="Berlin Type Office"/>
        </w:rPr>
        <w:t>ch</w:t>
      </w:r>
      <w:r w:rsidR="00000F57" w:rsidRPr="00CE4472">
        <w:rPr>
          <w:rFonts w:ascii="Berlin Type Office" w:hAnsi="Berlin Type Office"/>
        </w:rPr>
        <w:t>üren</w:t>
      </w:r>
    </w:p>
    <w:p w14:paraId="31E628F8" w14:textId="25C241FF" w:rsidR="00451402" w:rsidRDefault="009F659F" w:rsidP="00451402">
      <w:pPr>
        <w:jc w:val="both"/>
        <w:rPr>
          <w:rFonts w:ascii="Berlin Type Office" w:hAnsi="Berlin Type Office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32BED">
        <w:rPr>
          <w:rFonts w:ascii="Arial" w:hAnsi="Arial" w:cs="Arial"/>
        </w:rPr>
      </w:r>
      <w:r w:rsidR="00232BE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73F01">
        <w:rPr>
          <w:rFonts w:ascii="Arial" w:hAnsi="Arial" w:cs="Arial"/>
        </w:rPr>
        <w:tab/>
      </w:r>
      <w:r w:rsidR="001317F9" w:rsidRPr="007C7E24">
        <w:rPr>
          <w:rFonts w:ascii="Berlin Type Office" w:hAnsi="Berlin Type Office"/>
        </w:rPr>
        <w:t>Besondere</w:t>
      </w:r>
      <w:r w:rsidR="00D10702" w:rsidRPr="00D10702">
        <w:rPr>
          <w:rFonts w:ascii="Berlin Type Office" w:hAnsi="Berlin Type Office"/>
        </w:rPr>
        <w:t xml:space="preserve"> </w:t>
      </w:r>
      <w:r w:rsidR="001317F9" w:rsidRPr="007C7E24">
        <w:rPr>
          <w:rFonts w:ascii="Berlin Type Office" w:hAnsi="Berlin Type Office"/>
        </w:rPr>
        <w:t>Vertragsbedingungen über Kontrollen und</w:t>
      </w:r>
      <w:r w:rsidR="001317F9">
        <w:rPr>
          <w:rFonts w:ascii="Berlin Type Office" w:hAnsi="Berlin Type Office"/>
        </w:rPr>
        <w:t xml:space="preserve"> Sanktionen</w:t>
      </w:r>
      <w:r w:rsidR="00FE60D8">
        <w:rPr>
          <w:rFonts w:ascii="Berlin Type Office" w:hAnsi="Berlin Type Office"/>
        </w:rPr>
        <w:t xml:space="preserve"> </w:t>
      </w:r>
      <w:r w:rsidR="001251D5">
        <w:rPr>
          <w:rFonts w:ascii="Berlin Type Office" w:hAnsi="Berlin Type Office"/>
        </w:rPr>
        <w:t>(Wirt-2144</w:t>
      </w:r>
      <w:r w:rsidR="00373F01">
        <w:rPr>
          <w:rFonts w:ascii="Berlin Type Office" w:hAnsi="Berlin Type Office"/>
        </w:rPr>
        <w:t xml:space="preserve">) </w:t>
      </w:r>
    </w:p>
    <w:p w14:paraId="56706B02" w14:textId="59C7D6E0" w:rsidR="00DD1BE3" w:rsidRDefault="00451402" w:rsidP="00451402">
      <w:pPr>
        <w:jc w:val="both"/>
        <w:rPr>
          <w:rFonts w:ascii="Berlin Type Office" w:hAnsi="Berlin Type Office"/>
        </w:rPr>
      </w:pPr>
      <w:r w:rsidRPr="000702EE">
        <w:rPr>
          <w:rFonts w:ascii="Arial" w:hAnsi="Arial" w:cs="Arial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0702EE">
        <w:rPr>
          <w:rFonts w:ascii="Arial" w:hAnsi="Arial" w:cs="Arial"/>
        </w:rPr>
        <w:instrText xml:space="preserve"> FORMCHECKBOX </w:instrText>
      </w:r>
      <w:r w:rsidR="00232BED">
        <w:rPr>
          <w:rFonts w:ascii="Arial" w:hAnsi="Arial" w:cs="Arial"/>
        </w:rPr>
      </w:r>
      <w:r w:rsidR="00232BED">
        <w:rPr>
          <w:rFonts w:ascii="Arial" w:hAnsi="Arial" w:cs="Arial"/>
        </w:rPr>
        <w:fldChar w:fldCharType="separate"/>
      </w:r>
      <w:r w:rsidRPr="000702EE">
        <w:rPr>
          <w:rFonts w:ascii="Arial" w:hAnsi="Arial" w:cs="Arial"/>
        </w:rPr>
        <w:fldChar w:fldCharType="end"/>
      </w:r>
      <w:r w:rsidR="00373F01">
        <w:rPr>
          <w:rFonts w:ascii="Arial" w:hAnsi="Arial" w:cs="Arial"/>
        </w:rPr>
        <w:tab/>
      </w:r>
      <w:r w:rsidR="00DD1BE3" w:rsidRPr="007C7E24">
        <w:rPr>
          <w:rFonts w:ascii="Berlin Type Office" w:hAnsi="Berlin Type Office"/>
        </w:rPr>
        <w:t>Besondere Vertragsbedingungen zur Frauenförderung</w:t>
      </w:r>
      <w:r w:rsidR="008702D7">
        <w:rPr>
          <w:rFonts w:ascii="Berlin Type Office" w:hAnsi="Berlin Type Office"/>
        </w:rPr>
        <w:t xml:space="preserve"> </w:t>
      </w:r>
      <w:r w:rsidR="001251D5">
        <w:rPr>
          <w:rFonts w:ascii="Berlin Type Office" w:hAnsi="Berlin Type Office"/>
        </w:rPr>
        <w:t>(Wirt- 2141</w:t>
      </w:r>
      <w:r w:rsidR="00373F01">
        <w:rPr>
          <w:rFonts w:ascii="Berlin Type Office" w:hAnsi="Berlin Type Office"/>
        </w:rPr>
        <w:t xml:space="preserve">) </w:t>
      </w:r>
    </w:p>
    <w:p w14:paraId="31C617A0" w14:textId="1431012F" w:rsidR="00DD1BE3" w:rsidRDefault="00451402" w:rsidP="00451402">
      <w:pPr>
        <w:jc w:val="both"/>
        <w:rPr>
          <w:rFonts w:ascii="Berlin Type Office" w:hAnsi="Berlin Type Office"/>
        </w:rPr>
      </w:pPr>
      <w:r w:rsidRPr="000702EE">
        <w:rPr>
          <w:rFonts w:ascii="Arial" w:hAnsi="Arial" w:cs="Arial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0702EE">
        <w:rPr>
          <w:rFonts w:ascii="Arial" w:hAnsi="Arial" w:cs="Arial"/>
        </w:rPr>
        <w:instrText xml:space="preserve"> FORMCHECKBOX </w:instrText>
      </w:r>
      <w:r w:rsidR="00232BED">
        <w:rPr>
          <w:rFonts w:ascii="Arial" w:hAnsi="Arial" w:cs="Arial"/>
        </w:rPr>
      </w:r>
      <w:r w:rsidR="00232BED">
        <w:rPr>
          <w:rFonts w:ascii="Arial" w:hAnsi="Arial" w:cs="Arial"/>
        </w:rPr>
        <w:fldChar w:fldCharType="separate"/>
      </w:r>
      <w:r w:rsidRPr="000702E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DD1BE3" w:rsidRPr="007C7E24">
        <w:rPr>
          <w:rFonts w:ascii="Berlin Type Office" w:hAnsi="Berlin Type Office"/>
        </w:rPr>
        <w:t xml:space="preserve">Besondere Vertragsbedingungen </w:t>
      </w:r>
      <w:r w:rsidR="00FE60D8">
        <w:rPr>
          <w:rFonts w:ascii="Berlin Type Office" w:hAnsi="Berlin Type Office"/>
        </w:rPr>
        <w:t>über Umweltschutzanforderungen</w:t>
      </w:r>
      <w:r w:rsidR="001251D5">
        <w:rPr>
          <w:rFonts w:ascii="Berlin Type Office" w:hAnsi="Berlin Type Office"/>
        </w:rPr>
        <w:t xml:space="preserve"> (Wirt-2145</w:t>
      </w:r>
      <w:r w:rsidR="00373F01">
        <w:rPr>
          <w:rFonts w:ascii="Berlin Type Office" w:hAnsi="Berlin Type Office"/>
        </w:rPr>
        <w:t xml:space="preserve">) </w:t>
      </w:r>
      <w:r w:rsidR="001273CC" w:rsidRPr="001273CC">
        <w:rPr>
          <w:rFonts w:ascii="Berlin Type Office" w:hAnsi="Berlin Type Office"/>
        </w:rPr>
        <w:t>einschließlich der beigefügten</w:t>
      </w:r>
      <w:r w:rsidR="001273CC">
        <w:rPr>
          <w:rFonts w:ascii="Berlin Type Office" w:hAnsi="Berlin Type Office"/>
        </w:rPr>
        <w:t xml:space="preserve"> Ausführungsbedingungen</w:t>
      </w:r>
    </w:p>
    <w:p w14:paraId="63EC0D76" w14:textId="2811B261" w:rsidR="00000F57" w:rsidRDefault="00000F57" w:rsidP="00000F57">
      <w:pPr>
        <w:jc w:val="both"/>
        <w:rPr>
          <w:rFonts w:ascii="Berlin Type Office" w:hAnsi="Berlin Type Office"/>
        </w:rPr>
      </w:pPr>
      <w:r w:rsidRPr="000702EE">
        <w:rPr>
          <w:rFonts w:ascii="Arial" w:hAnsi="Arial" w:cs="Arial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0702EE">
        <w:rPr>
          <w:rFonts w:ascii="Arial" w:hAnsi="Arial" w:cs="Arial"/>
        </w:rPr>
        <w:instrText xml:space="preserve"> FORMCHECKBOX </w:instrText>
      </w:r>
      <w:r w:rsidR="00232BED">
        <w:rPr>
          <w:rFonts w:ascii="Arial" w:hAnsi="Arial" w:cs="Arial"/>
        </w:rPr>
      </w:r>
      <w:r w:rsidR="00232BED">
        <w:rPr>
          <w:rFonts w:ascii="Arial" w:hAnsi="Arial" w:cs="Arial"/>
        </w:rPr>
        <w:fldChar w:fldCharType="separate"/>
      </w:r>
      <w:r w:rsidRPr="000702E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C7E24">
        <w:rPr>
          <w:rFonts w:ascii="Berlin Type Office" w:hAnsi="Berlin Type Office"/>
        </w:rPr>
        <w:t xml:space="preserve">Besondere Vertragsbedingungen </w:t>
      </w:r>
      <w:r w:rsidRPr="00000F57">
        <w:rPr>
          <w:rFonts w:ascii="Berlin Type Office" w:hAnsi="Berlin Type Office"/>
        </w:rPr>
        <w:t xml:space="preserve">zur Verhinderung von Benachteiligungen </w:t>
      </w:r>
      <w:r>
        <w:rPr>
          <w:rFonts w:ascii="Berlin Type Office" w:hAnsi="Berlin Type Office"/>
        </w:rPr>
        <w:t xml:space="preserve">(Wirt-2143) </w:t>
      </w:r>
    </w:p>
    <w:p w14:paraId="17851E2F" w14:textId="77777777" w:rsidR="0008419B" w:rsidRDefault="0008419B" w:rsidP="00DD1BE3">
      <w:pPr>
        <w:jc w:val="both"/>
        <w:rPr>
          <w:rFonts w:ascii="Berlin Type Office" w:hAnsi="Berlin Type Office"/>
        </w:rPr>
      </w:pPr>
    </w:p>
    <w:p w14:paraId="68E3A85E" w14:textId="18B9FAD8" w:rsidR="001273CC" w:rsidRDefault="001273CC" w:rsidP="00DD1BE3">
      <w:pPr>
        <w:jc w:val="both"/>
        <w:rPr>
          <w:rFonts w:ascii="Berlin Type Office" w:hAnsi="Berlin Type Office"/>
        </w:rPr>
      </w:pPr>
      <w:r>
        <w:rPr>
          <w:rFonts w:ascii="Berlin Type Office" w:hAnsi="Berlin Type Office"/>
        </w:rPr>
        <w:t>Die Frauenfö</w:t>
      </w:r>
      <w:r w:rsidR="00807278">
        <w:rPr>
          <w:rFonts w:ascii="Berlin Type Office" w:hAnsi="Berlin Type Office"/>
        </w:rPr>
        <w:t>r</w:t>
      </w:r>
      <w:r>
        <w:rPr>
          <w:rFonts w:ascii="Berlin Type Office" w:hAnsi="Berlin Type Office"/>
        </w:rPr>
        <w:t xml:space="preserve">dererklärung </w:t>
      </w:r>
      <w:r w:rsidR="00807278">
        <w:rPr>
          <w:rFonts w:ascii="Berlin Type Office" w:hAnsi="Berlin Type Office"/>
        </w:rPr>
        <w:t>ist ausgefüllt zurückzusenden.</w:t>
      </w:r>
    </w:p>
    <w:p w14:paraId="00BF204E" w14:textId="77777777" w:rsidR="001273CC" w:rsidRDefault="001273CC" w:rsidP="00DD1BE3">
      <w:pPr>
        <w:jc w:val="both"/>
        <w:rPr>
          <w:rFonts w:ascii="Berlin Type Office" w:hAnsi="Berlin Type Office"/>
        </w:rPr>
      </w:pPr>
    </w:p>
    <w:p w14:paraId="53D385AF" w14:textId="77777777" w:rsidR="009F659F" w:rsidRDefault="009F659F" w:rsidP="00DD1BE3">
      <w:pPr>
        <w:jc w:val="both"/>
        <w:rPr>
          <w:rFonts w:ascii="Berlin Type Office" w:hAnsi="Berlin Type Office"/>
        </w:rPr>
      </w:pPr>
    </w:p>
    <w:p w14:paraId="3F46F101" w14:textId="77777777" w:rsidR="00EC3013" w:rsidRDefault="00EC3013" w:rsidP="00DD1BE3">
      <w:pPr>
        <w:jc w:val="both"/>
        <w:rPr>
          <w:rFonts w:ascii="Berlin Type Office" w:hAnsi="Berlin Type Office"/>
        </w:rPr>
      </w:pPr>
      <w:r>
        <w:rPr>
          <w:rFonts w:ascii="Berlin Type Office" w:hAnsi="Berlin Type Office"/>
        </w:rPr>
        <w:lastRenderedPageBreak/>
        <w:t>Bemerkungen:</w:t>
      </w:r>
    </w:p>
    <w:p w14:paraId="1F9894B3" w14:textId="77777777" w:rsidR="00EC3013" w:rsidRPr="007C7E24" w:rsidRDefault="00EC3013" w:rsidP="00DD1BE3">
      <w:pPr>
        <w:jc w:val="both"/>
        <w:rPr>
          <w:rFonts w:ascii="Berlin Type Office" w:hAnsi="Berlin Type Office"/>
        </w:rPr>
      </w:pPr>
      <w:r w:rsidRPr="004F28C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28C1">
        <w:rPr>
          <w:rFonts w:ascii="Arial" w:hAnsi="Arial" w:cs="Arial"/>
        </w:rPr>
        <w:instrText xml:space="preserve"> FORMTEXT </w:instrText>
      </w:r>
      <w:r w:rsidRPr="004F28C1">
        <w:rPr>
          <w:rFonts w:ascii="Arial" w:hAnsi="Arial" w:cs="Arial"/>
        </w:rPr>
      </w:r>
      <w:r w:rsidRPr="004F28C1">
        <w:rPr>
          <w:rFonts w:ascii="Arial" w:hAnsi="Arial" w:cs="Arial"/>
        </w:rPr>
        <w:fldChar w:fldCharType="separate"/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fldChar w:fldCharType="end"/>
      </w:r>
    </w:p>
    <w:p w14:paraId="3B8D5418" w14:textId="77777777" w:rsidR="00DD1BE3" w:rsidRPr="007C7E24" w:rsidRDefault="00EC3013" w:rsidP="00DD1BE3">
      <w:pPr>
        <w:jc w:val="both"/>
        <w:rPr>
          <w:rFonts w:ascii="Berlin Type Office" w:hAnsi="Berlin Type Office"/>
        </w:rPr>
      </w:pPr>
      <w:r w:rsidRPr="004F28C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28C1">
        <w:rPr>
          <w:rFonts w:ascii="Arial" w:hAnsi="Arial" w:cs="Arial"/>
        </w:rPr>
        <w:instrText xml:space="preserve"> FORMTEXT </w:instrText>
      </w:r>
      <w:r w:rsidRPr="004F28C1">
        <w:rPr>
          <w:rFonts w:ascii="Arial" w:hAnsi="Arial" w:cs="Arial"/>
        </w:rPr>
      </w:r>
      <w:r w:rsidRPr="004F28C1">
        <w:rPr>
          <w:rFonts w:ascii="Arial" w:hAnsi="Arial" w:cs="Arial"/>
        </w:rPr>
        <w:fldChar w:fldCharType="separate"/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t> </w:t>
      </w:r>
      <w:r w:rsidRPr="004F28C1">
        <w:rPr>
          <w:rFonts w:ascii="Arial" w:hAnsi="Arial" w:cs="Arial"/>
        </w:rPr>
        <w:fldChar w:fldCharType="end"/>
      </w:r>
    </w:p>
    <w:p w14:paraId="37DFF7FB" w14:textId="77777777" w:rsidR="00913BBF" w:rsidRPr="007C7E24" w:rsidRDefault="00913BBF" w:rsidP="00DD1BE3">
      <w:pPr>
        <w:pBdr>
          <w:bottom w:val="single" w:sz="6" w:space="1" w:color="auto"/>
        </w:pBdr>
        <w:jc w:val="both"/>
        <w:rPr>
          <w:rFonts w:ascii="Berlin Type Office" w:hAnsi="Berlin Type Office"/>
        </w:rPr>
      </w:pPr>
    </w:p>
    <w:p w14:paraId="26393B2A" w14:textId="77777777" w:rsidR="00783844" w:rsidRDefault="00783844" w:rsidP="00DD1BE3">
      <w:pPr>
        <w:jc w:val="both"/>
        <w:rPr>
          <w:rFonts w:ascii="Berlin Type Office" w:hAnsi="Berlin Type Office"/>
        </w:rPr>
      </w:pPr>
    </w:p>
    <w:p w14:paraId="7C9F9212" w14:textId="7AB0A711" w:rsidR="00783844" w:rsidRDefault="00783844" w:rsidP="00DD1BE3">
      <w:pPr>
        <w:jc w:val="both"/>
        <w:rPr>
          <w:rFonts w:ascii="Berlin Type Office" w:hAnsi="Berlin Type Office"/>
        </w:rPr>
      </w:pPr>
      <w:r>
        <w:rPr>
          <w:rFonts w:ascii="Berlin Type Office" w:hAnsi="Berlin Type Office"/>
        </w:rPr>
        <w:t xml:space="preserve">Datum </w:t>
      </w:r>
    </w:p>
    <w:p w14:paraId="10B3B840" w14:textId="77777777" w:rsidR="00783844" w:rsidRDefault="00783844" w:rsidP="00DD1BE3">
      <w:pPr>
        <w:jc w:val="both"/>
        <w:rPr>
          <w:rFonts w:ascii="Berlin Type Office" w:hAnsi="Berlin Type Office"/>
        </w:rPr>
      </w:pPr>
    </w:p>
    <w:p w14:paraId="59B01E87" w14:textId="77777777" w:rsidR="00783844" w:rsidRDefault="00783844" w:rsidP="00DD1BE3">
      <w:pPr>
        <w:jc w:val="both"/>
        <w:rPr>
          <w:rFonts w:ascii="Berlin Type Office" w:hAnsi="Berlin Type Office"/>
        </w:rPr>
      </w:pPr>
    </w:p>
    <w:p w14:paraId="5490127C" w14:textId="282CAF79" w:rsidR="00913BBF" w:rsidRDefault="002E795E" w:rsidP="00DD1BE3">
      <w:pPr>
        <w:jc w:val="both"/>
        <w:rPr>
          <w:rFonts w:ascii="Berlin Type Office" w:hAnsi="Berlin Type Office"/>
        </w:rPr>
      </w:pPr>
      <w:r w:rsidRPr="0043734C">
        <w:rPr>
          <w:rFonts w:ascii="Segoe UI Symbol" w:hAnsi="Segoe UI Symbol" w:cs="Segoe UI Symbol"/>
        </w:rPr>
        <w:t>☐</w:t>
      </w:r>
      <w:r w:rsidRPr="0043734C">
        <w:rPr>
          <w:rFonts w:cs="Arial"/>
        </w:rPr>
        <w:t xml:space="preserve"> </w:t>
      </w:r>
      <w:r w:rsidR="00D67D7C">
        <w:rPr>
          <w:rFonts w:ascii="Berlin Type Office" w:hAnsi="Berlin Type Office"/>
        </w:rPr>
        <w:t xml:space="preserve">Unterschrift </w:t>
      </w:r>
      <w:r w:rsidR="0043734C">
        <w:rPr>
          <w:rFonts w:ascii="Berlin Type Office" w:hAnsi="Berlin Type Office"/>
        </w:rPr>
        <w:t>oder</w:t>
      </w:r>
      <w:r w:rsidR="000F79CB">
        <w:rPr>
          <w:rFonts w:ascii="Berlin Type Office" w:hAnsi="Berlin Type Office"/>
        </w:rPr>
        <w:tab/>
      </w:r>
      <w:r w:rsidR="000F79CB">
        <w:rPr>
          <w:rFonts w:ascii="Berlin Type Office" w:hAnsi="Berlin Type Office"/>
        </w:rPr>
        <w:tab/>
      </w:r>
      <w:r w:rsidR="000F79CB">
        <w:rPr>
          <w:rFonts w:ascii="Berlin Type Office" w:hAnsi="Berlin Type Office"/>
        </w:rPr>
        <w:tab/>
      </w:r>
      <w:r w:rsidR="000F79CB">
        <w:rPr>
          <w:rFonts w:ascii="Berlin Type Office" w:hAnsi="Berlin Type Office"/>
        </w:rPr>
        <w:tab/>
      </w:r>
      <w:r w:rsidR="000F79CB">
        <w:rPr>
          <w:rFonts w:ascii="Berlin Type Office" w:hAnsi="Berlin Type Office"/>
        </w:rPr>
        <w:tab/>
      </w:r>
      <w:r w:rsidR="00783844">
        <w:rPr>
          <w:rFonts w:ascii="Berlin Type Office" w:hAnsi="Berlin Type Office"/>
        </w:rPr>
        <w:tab/>
      </w:r>
      <w:r w:rsidR="00783844">
        <w:rPr>
          <w:rFonts w:ascii="Berlin Type Office" w:hAnsi="Berlin Type Office"/>
        </w:rPr>
        <w:tab/>
      </w:r>
      <w:r w:rsidR="00783844">
        <w:rPr>
          <w:rFonts w:ascii="Berlin Type Office" w:hAnsi="Berlin Type Office"/>
        </w:rPr>
        <w:tab/>
      </w:r>
      <w:r w:rsidR="00783844">
        <w:rPr>
          <w:rFonts w:ascii="Berlin Type Office" w:hAnsi="Berlin Type Office"/>
        </w:rPr>
        <w:tab/>
      </w:r>
      <w:r w:rsidR="000F79CB">
        <w:rPr>
          <w:rFonts w:ascii="Berlin Type Office" w:hAnsi="Berlin Type Office"/>
        </w:rPr>
        <w:t xml:space="preserve">Unterschrift </w:t>
      </w:r>
    </w:p>
    <w:p w14:paraId="1E22144F" w14:textId="26D786B7" w:rsidR="002E795E" w:rsidRDefault="002E795E" w:rsidP="00DD1BE3">
      <w:pPr>
        <w:jc w:val="both"/>
        <w:rPr>
          <w:rFonts w:ascii="Berlin Type Office" w:hAnsi="Berlin Type Office" w:cs="Arial"/>
        </w:rPr>
      </w:pPr>
      <w:r w:rsidRPr="0043734C">
        <w:rPr>
          <w:rFonts w:ascii="Segoe UI Symbol" w:hAnsi="Segoe UI Symbol" w:cs="Segoe UI Symbol"/>
        </w:rPr>
        <w:t>☐</w:t>
      </w:r>
      <w:r w:rsidRPr="0043734C">
        <w:rPr>
          <w:rFonts w:cs="Arial"/>
        </w:rPr>
        <w:t xml:space="preserve"> </w:t>
      </w:r>
      <w:r>
        <w:rPr>
          <w:rFonts w:ascii="Berlin Type Office" w:hAnsi="Berlin Type Office" w:cs="Arial"/>
        </w:rPr>
        <w:t xml:space="preserve">Erklärung in Textform gemäß § 126 b BGB </w:t>
      </w:r>
    </w:p>
    <w:p w14:paraId="505BADE1" w14:textId="77777777" w:rsidR="00470B94" w:rsidRPr="007C7E24" w:rsidRDefault="00470B94" w:rsidP="00FF1FF9">
      <w:pPr>
        <w:jc w:val="both"/>
        <w:rPr>
          <w:rFonts w:ascii="Berlin Type Office" w:hAnsi="Berlin Type Office"/>
        </w:rPr>
      </w:pPr>
    </w:p>
    <w:sectPr w:rsidR="00470B94" w:rsidRPr="007C7E24" w:rsidSect="000772A6">
      <w:footerReference w:type="default" r:id="rId11"/>
      <w:pgSz w:w="11906" w:h="16838"/>
      <w:pgMar w:top="426" w:right="1274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6B4A" w14:textId="77777777" w:rsidR="007B3E0C" w:rsidRDefault="007B3E0C" w:rsidP="003B6CC0">
      <w:pPr>
        <w:spacing w:after="0" w:line="240" w:lineRule="auto"/>
      </w:pPr>
      <w:r>
        <w:separator/>
      </w:r>
    </w:p>
  </w:endnote>
  <w:endnote w:type="continuationSeparator" w:id="0">
    <w:p w14:paraId="28F7EB84" w14:textId="77777777" w:rsidR="007B3E0C" w:rsidRDefault="007B3E0C" w:rsidP="003B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145417"/>
      <w:docPartObj>
        <w:docPartGallery w:val="Page Numbers (Bottom of Page)"/>
        <w:docPartUnique/>
      </w:docPartObj>
    </w:sdtPr>
    <w:sdtEndPr/>
    <w:sdtContent>
      <w:p w14:paraId="136AFD48" w14:textId="4FA74B04" w:rsidR="001273CC" w:rsidRDefault="001273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E9">
          <w:rPr>
            <w:noProof/>
          </w:rPr>
          <w:t>1</w:t>
        </w:r>
        <w:r>
          <w:fldChar w:fldCharType="end"/>
        </w:r>
      </w:p>
    </w:sdtContent>
  </w:sdt>
  <w:p w14:paraId="0A836A9B" w14:textId="77777777" w:rsidR="001273CC" w:rsidRPr="001F1FE3" w:rsidRDefault="001273CC" w:rsidP="006E51E2">
    <w:pPr>
      <w:pStyle w:val="Fuzeile"/>
      <w:rPr>
        <w:rFonts w:ascii="Berlin Type Office" w:hAnsi="Berlin Type Offic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DE42" w14:textId="77777777" w:rsidR="007B3E0C" w:rsidRDefault="007B3E0C" w:rsidP="003B6CC0">
      <w:pPr>
        <w:spacing w:after="0" w:line="240" w:lineRule="auto"/>
      </w:pPr>
      <w:r>
        <w:separator/>
      </w:r>
    </w:p>
  </w:footnote>
  <w:footnote w:type="continuationSeparator" w:id="0">
    <w:p w14:paraId="57FAF646" w14:textId="77777777" w:rsidR="007B3E0C" w:rsidRDefault="007B3E0C" w:rsidP="003B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966"/>
    <w:multiLevelType w:val="hybridMultilevel"/>
    <w:tmpl w:val="7D4A15B4"/>
    <w:lvl w:ilvl="0" w:tplc="212603BC">
      <w:numFmt w:val="bullet"/>
      <w:lvlText w:val="-"/>
      <w:lvlJc w:val="left"/>
      <w:pPr>
        <w:ind w:left="720" w:hanging="360"/>
      </w:pPr>
      <w:rPr>
        <w:rFonts w:ascii="Berlin Type Office" w:eastAsiaTheme="minorHAnsi" w:hAnsi="Berlin Type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D255D"/>
    <w:multiLevelType w:val="hybridMultilevel"/>
    <w:tmpl w:val="491E7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4040">
    <w:abstractNumId w:val="1"/>
  </w:num>
  <w:num w:numId="2" w16cid:durableId="186990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D0"/>
    <w:rsid w:val="00000F57"/>
    <w:rsid w:val="00006775"/>
    <w:rsid w:val="00021E67"/>
    <w:rsid w:val="0002604E"/>
    <w:rsid w:val="0003654C"/>
    <w:rsid w:val="00036E36"/>
    <w:rsid w:val="000772A6"/>
    <w:rsid w:val="0008419B"/>
    <w:rsid w:val="000B5C1D"/>
    <w:rsid w:val="000D20B8"/>
    <w:rsid w:val="000D63C0"/>
    <w:rsid w:val="000F79CB"/>
    <w:rsid w:val="001251D5"/>
    <w:rsid w:val="001273CC"/>
    <w:rsid w:val="001317F9"/>
    <w:rsid w:val="001649BB"/>
    <w:rsid w:val="00183FAA"/>
    <w:rsid w:val="001943C4"/>
    <w:rsid w:val="001C1A19"/>
    <w:rsid w:val="001F1FE3"/>
    <w:rsid w:val="00213121"/>
    <w:rsid w:val="0021325A"/>
    <w:rsid w:val="00232BED"/>
    <w:rsid w:val="00280D4E"/>
    <w:rsid w:val="002A61C3"/>
    <w:rsid w:val="002B6AC9"/>
    <w:rsid w:val="002E795E"/>
    <w:rsid w:val="002E7F13"/>
    <w:rsid w:val="00305953"/>
    <w:rsid w:val="00312FEB"/>
    <w:rsid w:val="00314CEA"/>
    <w:rsid w:val="0034067C"/>
    <w:rsid w:val="00347DB3"/>
    <w:rsid w:val="00361D57"/>
    <w:rsid w:val="00373F01"/>
    <w:rsid w:val="00392656"/>
    <w:rsid w:val="00395FE9"/>
    <w:rsid w:val="003A7BB3"/>
    <w:rsid w:val="003B2EFE"/>
    <w:rsid w:val="003B6CC0"/>
    <w:rsid w:val="003C0C64"/>
    <w:rsid w:val="004136A3"/>
    <w:rsid w:val="00414266"/>
    <w:rsid w:val="00416B79"/>
    <w:rsid w:val="0043734C"/>
    <w:rsid w:val="00451402"/>
    <w:rsid w:val="00470B94"/>
    <w:rsid w:val="00485A04"/>
    <w:rsid w:val="00487B1C"/>
    <w:rsid w:val="004A37F2"/>
    <w:rsid w:val="004B4E0D"/>
    <w:rsid w:val="004B5AC7"/>
    <w:rsid w:val="004C1F48"/>
    <w:rsid w:val="004D4D6B"/>
    <w:rsid w:val="004F3B89"/>
    <w:rsid w:val="00545DD0"/>
    <w:rsid w:val="00552175"/>
    <w:rsid w:val="00562F78"/>
    <w:rsid w:val="0056657B"/>
    <w:rsid w:val="00571242"/>
    <w:rsid w:val="0059354B"/>
    <w:rsid w:val="005B49F9"/>
    <w:rsid w:val="005D4A76"/>
    <w:rsid w:val="00600AB7"/>
    <w:rsid w:val="00633C05"/>
    <w:rsid w:val="0065195C"/>
    <w:rsid w:val="00664584"/>
    <w:rsid w:val="00677F25"/>
    <w:rsid w:val="00686C0F"/>
    <w:rsid w:val="006B4E25"/>
    <w:rsid w:val="006B7781"/>
    <w:rsid w:val="006C733D"/>
    <w:rsid w:val="006D6575"/>
    <w:rsid w:val="006E51E2"/>
    <w:rsid w:val="00736F09"/>
    <w:rsid w:val="00750130"/>
    <w:rsid w:val="00771D19"/>
    <w:rsid w:val="00783844"/>
    <w:rsid w:val="00787AB5"/>
    <w:rsid w:val="007A48C4"/>
    <w:rsid w:val="007A788C"/>
    <w:rsid w:val="007B3E0C"/>
    <w:rsid w:val="007B7932"/>
    <w:rsid w:val="007C7E24"/>
    <w:rsid w:val="007D2B19"/>
    <w:rsid w:val="00802EF8"/>
    <w:rsid w:val="00807278"/>
    <w:rsid w:val="00825AA2"/>
    <w:rsid w:val="00835C69"/>
    <w:rsid w:val="00840098"/>
    <w:rsid w:val="00850FFD"/>
    <w:rsid w:val="00860C5B"/>
    <w:rsid w:val="008702D7"/>
    <w:rsid w:val="00877B0F"/>
    <w:rsid w:val="008839AE"/>
    <w:rsid w:val="008928F4"/>
    <w:rsid w:val="008933ED"/>
    <w:rsid w:val="00897300"/>
    <w:rsid w:val="008F5165"/>
    <w:rsid w:val="008F6793"/>
    <w:rsid w:val="00901407"/>
    <w:rsid w:val="00913BBF"/>
    <w:rsid w:val="00950922"/>
    <w:rsid w:val="00962C12"/>
    <w:rsid w:val="009839C2"/>
    <w:rsid w:val="00986221"/>
    <w:rsid w:val="00991DE2"/>
    <w:rsid w:val="009A5CB1"/>
    <w:rsid w:val="009B064A"/>
    <w:rsid w:val="009D02D0"/>
    <w:rsid w:val="009D0D6F"/>
    <w:rsid w:val="009D1AE7"/>
    <w:rsid w:val="009D1E9F"/>
    <w:rsid w:val="009D62DF"/>
    <w:rsid w:val="009F4C61"/>
    <w:rsid w:val="009F659F"/>
    <w:rsid w:val="00A10DCA"/>
    <w:rsid w:val="00A2109E"/>
    <w:rsid w:val="00A23F78"/>
    <w:rsid w:val="00A25E73"/>
    <w:rsid w:val="00A342F3"/>
    <w:rsid w:val="00A54471"/>
    <w:rsid w:val="00A80F99"/>
    <w:rsid w:val="00AA22C7"/>
    <w:rsid w:val="00AC5209"/>
    <w:rsid w:val="00B15A5D"/>
    <w:rsid w:val="00B5641E"/>
    <w:rsid w:val="00B608B3"/>
    <w:rsid w:val="00BD4B36"/>
    <w:rsid w:val="00BE7BBA"/>
    <w:rsid w:val="00BF4350"/>
    <w:rsid w:val="00C10F04"/>
    <w:rsid w:val="00C21307"/>
    <w:rsid w:val="00C22576"/>
    <w:rsid w:val="00C23855"/>
    <w:rsid w:val="00C24FEB"/>
    <w:rsid w:val="00C26FDA"/>
    <w:rsid w:val="00C4680D"/>
    <w:rsid w:val="00CE4472"/>
    <w:rsid w:val="00CE4A68"/>
    <w:rsid w:val="00D05F70"/>
    <w:rsid w:val="00D07DA4"/>
    <w:rsid w:val="00D10702"/>
    <w:rsid w:val="00D42E7B"/>
    <w:rsid w:val="00D65CF7"/>
    <w:rsid w:val="00D67D7C"/>
    <w:rsid w:val="00D75689"/>
    <w:rsid w:val="00DA35A0"/>
    <w:rsid w:val="00DD1BE3"/>
    <w:rsid w:val="00DE67B8"/>
    <w:rsid w:val="00E32990"/>
    <w:rsid w:val="00E6409C"/>
    <w:rsid w:val="00E74072"/>
    <w:rsid w:val="00E74A2D"/>
    <w:rsid w:val="00E87296"/>
    <w:rsid w:val="00EA6D54"/>
    <w:rsid w:val="00EC3013"/>
    <w:rsid w:val="00ED3D45"/>
    <w:rsid w:val="00EE5BD5"/>
    <w:rsid w:val="00F1195F"/>
    <w:rsid w:val="00F174A1"/>
    <w:rsid w:val="00F43FAB"/>
    <w:rsid w:val="00F45134"/>
    <w:rsid w:val="00F57A5E"/>
    <w:rsid w:val="00F706A6"/>
    <w:rsid w:val="00F84389"/>
    <w:rsid w:val="00F85145"/>
    <w:rsid w:val="00FA23FB"/>
    <w:rsid w:val="00FB1AD7"/>
    <w:rsid w:val="00FE34F4"/>
    <w:rsid w:val="00FE60D8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811AF1"/>
  <w15:chartTrackingRefBased/>
  <w15:docId w15:val="{E85118E4-3103-40D7-BEBA-70C6B5F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1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973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73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73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3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3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730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B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6CC0"/>
  </w:style>
  <w:style w:type="paragraph" w:styleId="Fuzeile">
    <w:name w:val="footer"/>
    <w:basedOn w:val="Standard"/>
    <w:link w:val="FuzeileZchn"/>
    <w:uiPriority w:val="99"/>
    <w:unhideWhenUsed/>
    <w:rsid w:val="003B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6CC0"/>
  </w:style>
  <w:style w:type="paragraph" w:styleId="Listenabsatz">
    <w:name w:val="List Paragraph"/>
    <w:basedOn w:val="Standard"/>
    <w:uiPriority w:val="34"/>
    <w:qFormat/>
    <w:rsid w:val="00A342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D1B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D0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B6A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6A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AC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B6AC9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CE4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10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715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2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7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trollgruppe@senweb.berli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rollgruppe@senweb.berli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83C8-1F2C-4CB4-A666-26169A93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SenWi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Parys</dc:creator>
  <cp:keywords/>
  <dc:description/>
  <cp:lastModifiedBy>Ignatenko, Anna</cp:lastModifiedBy>
  <cp:revision>12</cp:revision>
  <cp:lastPrinted>2023-02-28T08:38:00Z</cp:lastPrinted>
  <dcterms:created xsi:type="dcterms:W3CDTF">2023-10-24T10:10:00Z</dcterms:created>
  <dcterms:modified xsi:type="dcterms:W3CDTF">2026-07-20T15:01:00Z</dcterms:modified>
</cp:coreProperties>
</file>