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1" w:rsidRDefault="000938A2" w:rsidP="00A625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93211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F0087" wp14:editId="4CE43E51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" strokecolor="black [3213]" strokeweight=".3pt">
                <w10:wrap anchorx="page" anchory="page"/>
              </v:shape>
            </w:pict>
          </mc:Fallback>
        </mc:AlternateContent>
      </w:r>
      <w:r w:rsidR="00A61A51" w:rsidRPr="00932112">
        <w:rPr>
          <w:rFonts w:ascii="Arial" w:eastAsia="Times New Roman" w:hAnsi="Arial" w:cs="Arial"/>
          <w:b/>
          <w:lang w:eastAsia="de-DE"/>
        </w:rPr>
        <w:t>Beschriftung des Umschlages bei schriftliche</w:t>
      </w:r>
      <w:r w:rsidR="00101139" w:rsidRPr="00932112">
        <w:rPr>
          <w:rFonts w:ascii="Arial" w:eastAsia="Times New Roman" w:hAnsi="Arial" w:cs="Arial"/>
          <w:b/>
          <w:lang w:eastAsia="de-DE"/>
        </w:rPr>
        <w:t>m Teilnahmeantrag</w:t>
      </w:r>
      <w:r w:rsidR="00AD7DB1">
        <w:rPr>
          <w:rFonts w:ascii="Arial" w:eastAsia="Times New Roman" w:hAnsi="Arial" w:cs="Arial"/>
          <w:b/>
          <w:lang w:eastAsia="de-DE"/>
        </w:rPr>
        <w:t xml:space="preserve"> </w:t>
      </w:r>
      <w:r w:rsidR="00101139" w:rsidRPr="00932112">
        <w:rPr>
          <w:rFonts w:ascii="Arial" w:eastAsia="Times New Roman" w:hAnsi="Arial" w:cs="Arial"/>
          <w:b/>
          <w:lang w:eastAsia="de-DE"/>
        </w:rPr>
        <w:t>/</w:t>
      </w:r>
      <w:r w:rsidR="00012257">
        <w:rPr>
          <w:rFonts w:ascii="Arial" w:eastAsia="Times New Roman" w:hAnsi="Arial" w:cs="Arial"/>
          <w:b/>
          <w:lang w:eastAsia="de-DE"/>
        </w:rPr>
        <w:t xml:space="preserve"> </w:t>
      </w:r>
      <w:r w:rsidR="00101139" w:rsidRPr="00932112">
        <w:rPr>
          <w:rFonts w:ascii="Arial" w:eastAsia="Times New Roman" w:hAnsi="Arial" w:cs="Arial"/>
          <w:b/>
          <w:lang w:eastAsia="de-DE"/>
        </w:rPr>
        <w:t>schriftliche</w:t>
      </w:r>
      <w:r w:rsidR="00A61A51" w:rsidRPr="00932112">
        <w:rPr>
          <w:rFonts w:ascii="Arial" w:eastAsia="Times New Roman" w:hAnsi="Arial" w:cs="Arial"/>
          <w:b/>
          <w:lang w:eastAsia="de-DE"/>
        </w:rPr>
        <w:t>r Angebotsabgabe</w:t>
      </w:r>
    </w:p>
    <w:p w:rsidR="00012257" w:rsidRPr="00932112" w:rsidRDefault="00012257" w:rsidP="00932112">
      <w:pPr>
        <w:spacing w:after="0" w:line="240" w:lineRule="auto"/>
        <w:jc w:val="both"/>
        <w:rPr>
          <w:rFonts w:ascii="Arial" w:hAnsi="Arial" w:cs="Arial"/>
        </w:rPr>
      </w:pPr>
    </w:p>
    <w:p w:rsidR="00A61A51" w:rsidRPr="00012257" w:rsidRDefault="00A61A51" w:rsidP="00932112">
      <w:pPr>
        <w:ind w:right="84"/>
        <w:jc w:val="both"/>
        <w:rPr>
          <w:rFonts w:ascii="Arial" w:hAnsi="Arial" w:cs="Arial"/>
          <w:u w:val="single"/>
        </w:rPr>
      </w:pPr>
      <w:r w:rsidRPr="00012257">
        <w:rPr>
          <w:rFonts w:ascii="Arial" w:hAnsi="Arial" w:cs="Arial"/>
          <w:u w:val="single"/>
        </w:rPr>
        <w:t>Erläuterungen für den Auftraggeber</w:t>
      </w:r>
    </w:p>
    <w:p w:rsidR="00A61A51" w:rsidRPr="00932112" w:rsidRDefault="00A61A51" w:rsidP="00932112">
      <w:pPr>
        <w:ind w:right="84"/>
        <w:jc w:val="both"/>
        <w:rPr>
          <w:rFonts w:ascii="Arial" w:hAnsi="Arial" w:cs="Arial"/>
        </w:rPr>
      </w:pPr>
      <w:r w:rsidRPr="00932112">
        <w:rPr>
          <w:rFonts w:ascii="Arial" w:hAnsi="Arial" w:cs="Arial"/>
        </w:rPr>
        <w:t>Die</w:t>
      </w:r>
      <w:r w:rsidR="00932112" w:rsidRPr="00932112">
        <w:rPr>
          <w:rFonts w:ascii="Arial" w:hAnsi="Arial" w:cs="Arial"/>
        </w:rPr>
        <w:t>se</w:t>
      </w:r>
      <w:r w:rsidRPr="00932112">
        <w:rPr>
          <w:rFonts w:ascii="Arial" w:hAnsi="Arial" w:cs="Arial"/>
        </w:rPr>
        <w:t xml:space="preserve"> </w:t>
      </w:r>
      <w:r w:rsidR="00ED2CA4" w:rsidRPr="00932112">
        <w:rPr>
          <w:rFonts w:ascii="Arial" w:hAnsi="Arial" w:cs="Arial"/>
        </w:rPr>
        <w:t>Angaben</w:t>
      </w:r>
      <w:r w:rsidRPr="00932112">
        <w:rPr>
          <w:rFonts w:ascii="Arial" w:hAnsi="Arial" w:cs="Arial"/>
        </w:rPr>
        <w:t xml:space="preserve"> sind vom Auftraggeber vorzugeben</w:t>
      </w:r>
      <w:r w:rsidR="00932112" w:rsidRPr="00932112">
        <w:rPr>
          <w:rFonts w:ascii="Arial" w:hAnsi="Arial" w:cs="Arial"/>
        </w:rPr>
        <w:t>:</w:t>
      </w:r>
    </w:p>
    <w:p w:rsidR="00A61A51" w:rsidRPr="00932112" w:rsidRDefault="00A61A51" w:rsidP="0097067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right="85" w:hanging="425"/>
        <w:jc w:val="both"/>
        <w:rPr>
          <w:rFonts w:ascii="Arial" w:hAnsi="Arial" w:cs="Arial"/>
        </w:rPr>
      </w:pPr>
      <w:r w:rsidRPr="00932112">
        <w:rPr>
          <w:rFonts w:ascii="Arial" w:hAnsi="Arial" w:cs="Arial"/>
        </w:rPr>
        <w:t>Angebot: Anzugeben ist die Stelle, bei der die Angebote einzureichen sind.</w:t>
      </w:r>
    </w:p>
    <w:p w:rsidR="00A61A51" w:rsidRPr="00932112" w:rsidRDefault="00101139" w:rsidP="0097067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right="85" w:hanging="425"/>
        <w:jc w:val="both"/>
        <w:rPr>
          <w:rFonts w:ascii="Arial" w:hAnsi="Arial" w:cs="Arial"/>
        </w:rPr>
      </w:pPr>
      <w:r w:rsidRPr="00932112">
        <w:rPr>
          <w:rFonts w:ascii="Arial" w:hAnsi="Arial" w:cs="Arial"/>
        </w:rPr>
        <w:t xml:space="preserve">Angaben zum </w:t>
      </w:r>
      <w:r w:rsidR="00A61A51" w:rsidRPr="00932112">
        <w:rPr>
          <w:rFonts w:ascii="Arial" w:hAnsi="Arial" w:cs="Arial"/>
        </w:rPr>
        <w:t xml:space="preserve">Vergabeverfahren: Nummer </w:t>
      </w:r>
      <w:r w:rsidRPr="00932112">
        <w:rPr>
          <w:rFonts w:ascii="Arial" w:hAnsi="Arial" w:cs="Arial"/>
        </w:rPr>
        <w:t xml:space="preserve">und Bezeichnung </w:t>
      </w:r>
      <w:r w:rsidR="00A61A51" w:rsidRPr="00932112">
        <w:rPr>
          <w:rFonts w:ascii="Arial" w:hAnsi="Arial" w:cs="Arial"/>
        </w:rPr>
        <w:t>des Vergabegegenstands</w:t>
      </w:r>
    </w:p>
    <w:p w:rsidR="00A61A51" w:rsidRPr="00932112" w:rsidRDefault="00A61A51" w:rsidP="0097067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right="85" w:hanging="425"/>
        <w:jc w:val="both"/>
        <w:rPr>
          <w:rFonts w:ascii="Arial" w:hAnsi="Arial" w:cs="Arial"/>
        </w:rPr>
      </w:pPr>
      <w:r w:rsidRPr="00932112">
        <w:rPr>
          <w:rFonts w:ascii="Arial" w:hAnsi="Arial" w:cs="Arial"/>
        </w:rPr>
        <w:t xml:space="preserve">Raum: Raum, in dem die </w:t>
      </w:r>
      <w:r w:rsidR="00101139" w:rsidRPr="00932112">
        <w:rPr>
          <w:rFonts w:ascii="Arial" w:hAnsi="Arial" w:cs="Arial"/>
        </w:rPr>
        <w:t xml:space="preserve">Teilnahmeanträge oder </w:t>
      </w:r>
      <w:r w:rsidRPr="00932112">
        <w:rPr>
          <w:rFonts w:ascii="Arial" w:hAnsi="Arial" w:cs="Arial"/>
        </w:rPr>
        <w:t>Angebote abgegeben werden können</w:t>
      </w:r>
      <w:r w:rsidR="00012257">
        <w:rPr>
          <w:rFonts w:ascii="Arial" w:hAnsi="Arial" w:cs="Arial"/>
        </w:rPr>
        <w:t>.</w:t>
      </w:r>
    </w:p>
    <w:p w:rsidR="00A61A51" w:rsidRPr="00932112" w:rsidRDefault="00020B64" w:rsidP="0097067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right="85" w:hanging="425"/>
        <w:jc w:val="both"/>
        <w:rPr>
          <w:rFonts w:ascii="Arial" w:hAnsi="Arial" w:cs="Arial"/>
        </w:rPr>
      </w:pPr>
      <w:r w:rsidRPr="00932112">
        <w:rPr>
          <w:rFonts w:ascii="Arial" w:hAnsi="Arial" w:cs="Arial"/>
        </w:rPr>
        <w:t>Teilnahmefrist/Angebotsfrist</w:t>
      </w:r>
      <w:r w:rsidR="00A61A51" w:rsidRPr="00932112">
        <w:rPr>
          <w:rFonts w:ascii="Arial" w:hAnsi="Arial" w:cs="Arial"/>
        </w:rPr>
        <w:t xml:space="preserve">: Datum und Uhrzeit </w:t>
      </w:r>
      <w:r w:rsidR="00101139" w:rsidRPr="00932112">
        <w:rPr>
          <w:rFonts w:ascii="Arial" w:hAnsi="Arial" w:cs="Arial"/>
        </w:rPr>
        <w:t>bis zu dem der Teilnahmeantrag oder das Angebot eingehen muss</w:t>
      </w:r>
      <w:r w:rsidR="00FC4582">
        <w:rPr>
          <w:rFonts w:ascii="Arial" w:hAnsi="Arial" w:cs="Arial"/>
        </w:rPr>
        <w:t>.</w:t>
      </w:r>
    </w:p>
    <w:p w:rsidR="00C801CB" w:rsidRPr="00932112" w:rsidRDefault="00C801CB" w:rsidP="00A61A5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9038" w:type="dxa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76"/>
        <w:gridCol w:w="41"/>
        <w:gridCol w:w="221"/>
      </w:tblGrid>
      <w:tr w:rsidR="00C801CB" w:rsidRPr="00256EA8" w:rsidTr="00A6252F">
        <w:tc>
          <w:tcPr>
            <w:tcW w:w="8817" w:type="dxa"/>
            <w:gridSpan w:val="2"/>
            <w:shd w:val="clear" w:color="auto" w:fill="auto"/>
            <w:noWrap/>
          </w:tcPr>
          <w:p w:rsidR="00C801CB" w:rsidRPr="00256EA8" w:rsidRDefault="00C801CB" w:rsidP="00D14E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" w:type="dxa"/>
            <w:shd w:val="clear" w:color="auto" w:fill="auto"/>
          </w:tcPr>
          <w:p w:rsidR="00C801CB" w:rsidRPr="00256EA8" w:rsidRDefault="00C801CB" w:rsidP="00D14E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801CB" w:rsidRPr="00256EA8" w:rsidTr="00A6252F">
        <w:trPr>
          <w:trHeight w:val="915"/>
        </w:trPr>
        <w:tc>
          <w:tcPr>
            <w:tcW w:w="8776" w:type="dxa"/>
            <w:shd w:val="clear" w:color="auto" w:fill="auto"/>
          </w:tcPr>
          <w:tbl>
            <w:tblPr>
              <w:tblW w:w="8016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9"/>
              <w:gridCol w:w="3567"/>
            </w:tblGrid>
            <w:tr w:rsidR="00A33BED" w:rsidRPr="00256EA8" w:rsidTr="002272BB">
              <w:tc>
                <w:tcPr>
                  <w:tcW w:w="8016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A33BED" w:rsidRPr="00256EA8" w:rsidRDefault="00A33BED" w:rsidP="00A33BE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Angebot für: </w:t>
                  </w:r>
                </w:p>
                <w:p w:rsidR="004F5951" w:rsidRDefault="004F5951" w:rsidP="00E740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trike/>
                    </w:rPr>
                  </w:pPr>
                </w:p>
                <w:p w:rsidR="004F5951" w:rsidRDefault="004F5951" w:rsidP="00E740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trike/>
                    </w:rPr>
                  </w:pPr>
                </w:p>
                <w:p w:rsidR="004F5951" w:rsidRDefault="004F5951" w:rsidP="00E740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trike/>
                    </w:rPr>
                  </w:pPr>
                </w:p>
                <w:p w:rsidR="004F5951" w:rsidRDefault="004F5951" w:rsidP="00E740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trike/>
                    </w:rPr>
                  </w:pPr>
                </w:p>
                <w:p w:rsidR="004F5951" w:rsidRDefault="004F5951" w:rsidP="00E740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trike/>
                    </w:rPr>
                  </w:pPr>
                  <w:bookmarkStart w:id="0" w:name="_GoBack"/>
                  <w:bookmarkEnd w:id="0"/>
                </w:p>
                <w:tbl>
                  <w:tblPr>
                    <w:tblpPr w:leftFromText="141" w:rightFromText="141" w:vertAnchor="text" w:horzAnchor="page" w:tblpX="676" w:tblpY="145"/>
                    <w:tblOverlap w:val="never"/>
                    <w:tblW w:w="93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  <w:gridCol w:w="4922"/>
                  </w:tblGrid>
                  <w:tr w:rsidR="004F5951" w:rsidRPr="003E0088" w:rsidTr="002272BB">
                    <w:trPr>
                      <w:trHeight w:hRule="exact" w:val="708"/>
                    </w:trPr>
                    <w:tc>
                      <w:tcPr>
                        <w:tcW w:w="4437" w:type="dxa"/>
                        <w:tcBorders>
                          <w:top w:val="single" w:sz="12" w:space="0" w:color="auto"/>
                        </w:tcBorders>
                      </w:tcPr>
                      <w:p w:rsidR="004F5951" w:rsidRDefault="004F5951" w:rsidP="004F5951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  <w:r w:rsidRPr="003E0088"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>Vergabenummer</w:t>
                        </w:r>
                      </w:p>
                      <w:p w:rsidR="004F5951" w:rsidRDefault="004F5951" w:rsidP="004F5951">
                        <w:pPr>
                          <w:spacing w:line="240" w:lineRule="auto"/>
                          <w:ind w:left="-5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</w:p>
                      <w:p w:rsidR="004F5951" w:rsidRDefault="004F5951" w:rsidP="004F5951">
                        <w:pPr>
                          <w:spacing w:line="240" w:lineRule="auto"/>
                          <w:ind w:left="-5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</w:p>
                      <w:p w:rsidR="004F5951" w:rsidRDefault="004F5951" w:rsidP="004F5951">
                        <w:pPr>
                          <w:spacing w:line="240" w:lineRule="auto"/>
                          <w:ind w:left="-5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</w:p>
                      <w:p w:rsidR="004F5951" w:rsidRPr="003E0088" w:rsidRDefault="004F5951" w:rsidP="004F5951">
                        <w:pPr>
                          <w:spacing w:line="240" w:lineRule="auto"/>
                          <w:ind w:left="-5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</w:p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12" w:space="0" w:color="auto"/>
                        </w:tcBorders>
                      </w:tcPr>
                      <w:p w:rsidR="004F5951" w:rsidRDefault="004F5951" w:rsidP="004F5951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 xml:space="preserve"> </w:t>
                        </w:r>
                        <w:r w:rsidRPr="003E0088"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>Maßnahmenummer</w:t>
                        </w:r>
                      </w:p>
                      <w:p w:rsidR="004F5951" w:rsidRDefault="004F5951" w:rsidP="004F5951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</w:p>
                      <w:p w:rsidR="004F5951" w:rsidRPr="003E0088" w:rsidRDefault="004F5951" w:rsidP="004F5951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</w:p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</w:tc>
                  </w:tr>
                  <w:tr w:rsidR="004F5951" w:rsidRPr="003E0088" w:rsidTr="00A60272">
                    <w:trPr>
                      <w:trHeight w:val="1167"/>
                    </w:trPr>
                    <w:tc>
                      <w:tcPr>
                        <w:tcW w:w="9359" w:type="dxa"/>
                        <w:gridSpan w:val="2"/>
                      </w:tcPr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 xml:space="preserve"> </w:t>
                        </w:r>
                        <w:r w:rsidRPr="003E0088"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>Maßnahme</w:t>
                        </w:r>
                      </w:p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de-DE"/>
                          </w:rPr>
                        </w:pPr>
                      </w:p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de-DE"/>
                          </w:rPr>
                        </w:pPr>
                      </w:p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</w:tc>
                  </w:tr>
                  <w:tr w:rsidR="004F5951" w:rsidRPr="003E0088" w:rsidTr="00A60272">
                    <w:trPr>
                      <w:trHeight w:val="517"/>
                    </w:trPr>
                    <w:tc>
                      <w:tcPr>
                        <w:tcW w:w="9359" w:type="dxa"/>
                        <w:gridSpan w:val="2"/>
                      </w:tcPr>
                      <w:p w:rsidR="004F5951" w:rsidRPr="003E0088" w:rsidRDefault="004F5951" w:rsidP="004F5951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 xml:space="preserve"> </w:t>
                        </w:r>
                        <w:r w:rsidRPr="003E0088"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>Leistung/CPV</w:t>
                        </w:r>
                      </w:p>
                      <w:p w:rsidR="004F5951" w:rsidRPr="003E0088" w:rsidRDefault="004F5951" w:rsidP="004F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</w:tc>
                  </w:tr>
                </w:tbl>
                <w:p w:rsidR="004F5951" w:rsidRPr="00A33BED" w:rsidRDefault="004F5951" w:rsidP="00E740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trike/>
                    </w:rPr>
                  </w:pPr>
                </w:p>
              </w:tc>
            </w:tr>
            <w:tr w:rsidR="007B3077" w:rsidRPr="00256EA8" w:rsidTr="002272BB">
              <w:trPr>
                <w:trHeight w:val="726"/>
              </w:trPr>
              <w:tc>
                <w:tcPr>
                  <w:tcW w:w="8016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7B3077" w:rsidRPr="00256EA8" w:rsidRDefault="007B3077" w:rsidP="00D14E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Raum</w:t>
                  </w:r>
                </w:p>
              </w:tc>
            </w:tr>
            <w:tr w:rsidR="007B3077" w:rsidRPr="00256EA8" w:rsidTr="004F5951">
              <w:tc>
                <w:tcPr>
                  <w:tcW w:w="4220" w:type="dxa"/>
                  <w:shd w:val="clear" w:color="auto" w:fill="auto"/>
                </w:tcPr>
                <w:p w:rsidR="007B3077" w:rsidRDefault="00020B64" w:rsidP="00D14E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Teilnahmefrist / Angebotsfrist</w:t>
                  </w:r>
                </w:p>
                <w:p w:rsidR="007B3077" w:rsidRDefault="007B3077" w:rsidP="00D14E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B3077" w:rsidRPr="00256EA8" w:rsidRDefault="007B3077" w:rsidP="00D14E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96" w:type="dxa"/>
                  <w:shd w:val="clear" w:color="auto" w:fill="auto"/>
                </w:tcPr>
                <w:p w:rsidR="007B3077" w:rsidRPr="00256EA8" w:rsidRDefault="007B3077" w:rsidP="00D14E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Uhrzeit</w:t>
                  </w:r>
                </w:p>
              </w:tc>
            </w:tr>
          </w:tbl>
          <w:p w:rsidR="001C5D4E" w:rsidRDefault="001C5D4E" w:rsidP="001C5D4E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BB0CFD" w:rsidRPr="00BB0CFD" w:rsidRDefault="00D96C9D" w:rsidP="007B3077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! </w:t>
            </w:r>
            <w:r w:rsidR="00BB0CFD" w:rsidRPr="00BB0CFD">
              <w:rPr>
                <w:rFonts w:ascii="Arial" w:hAnsi="Arial" w:cs="Arial"/>
                <w:b/>
                <w:bCs/>
                <w:sz w:val="32"/>
                <w:szCs w:val="32"/>
              </w:rPr>
              <w:t>Bitte nicht öffnen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B0CFD" w:rsidRPr="00BB0CFD">
              <w:rPr>
                <w:rFonts w:ascii="Arial" w:hAnsi="Arial" w:cs="Arial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62" w:type="dxa"/>
            <w:gridSpan w:val="2"/>
            <w:shd w:val="clear" w:color="auto" w:fill="auto"/>
          </w:tcPr>
          <w:p w:rsidR="00C801CB" w:rsidRPr="00256EA8" w:rsidRDefault="00C801CB" w:rsidP="00D14E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DA3F79" w:rsidRPr="00256EA8" w:rsidTr="006A42EC">
        <w:trPr>
          <w:trHeight w:val="68"/>
        </w:trPr>
        <w:tc>
          <w:tcPr>
            <w:tcW w:w="9038" w:type="dxa"/>
            <w:gridSpan w:val="3"/>
            <w:shd w:val="clear" w:color="auto" w:fill="auto"/>
          </w:tcPr>
          <w:p w:rsidR="00DA3F79" w:rsidRDefault="00DA3F79" w:rsidP="00D14E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A6252F" w:rsidRDefault="00A6252F" w:rsidP="00A6252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252F" w:rsidRDefault="00AD7DB1" w:rsidP="00A6252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Bieter bzw. Bewerber werden gebeten, den  obigen Abschnitt auszuschneiden und auf den fest verschlossenen Umschlag des Teilnahmeantrages / Angebotes zu kleben.</w:t>
      </w:r>
      <w:r w:rsidR="00A6252F" w:rsidRPr="002A7C7E">
        <w:rPr>
          <w:rFonts w:ascii="Arial" w:eastAsia="Times New Roman" w:hAnsi="Arial" w:cs="Arial"/>
          <w:lang w:eastAsia="de-DE"/>
        </w:rPr>
        <w:t xml:space="preserve"> </w:t>
      </w:r>
    </w:p>
    <w:p w:rsidR="00A6252F" w:rsidRDefault="00A6252F" w:rsidP="00A6252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252F" w:rsidRPr="002A7C7E" w:rsidRDefault="00A6252F" w:rsidP="00A625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A7C7E">
        <w:rPr>
          <w:rFonts w:ascii="Arial" w:eastAsia="Times New Roman" w:hAnsi="Arial" w:cs="Arial"/>
          <w:lang w:eastAsia="de-DE"/>
        </w:rPr>
        <w:t>Hinweis:</w:t>
      </w:r>
    </w:p>
    <w:p w:rsidR="00A6252F" w:rsidRDefault="00A6252F" w:rsidP="00A6252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</w:t>
      </w:r>
      <w:r w:rsidRPr="002A7C7E">
        <w:rPr>
          <w:rFonts w:ascii="Arial" w:eastAsia="Times New Roman" w:hAnsi="Arial" w:cs="Arial"/>
          <w:lang w:eastAsia="de-DE"/>
        </w:rPr>
        <w:t xml:space="preserve">verschlossene Umschlag ist zudem deutlich mit der </w:t>
      </w:r>
      <w:r w:rsidRPr="002A7C7E">
        <w:rPr>
          <w:rFonts w:ascii="Arial" w:eastAsia="Times New Roman" w:hAnsi="Arial" w:cs="Arial"/>
          <w:b/>
          <w:bCs/>
          <w:u w:val="thick"/>
          <w:lang w:eastAsia="de-DE"/>
        </w:rPr>
        <w:t>eigenen Anschrift</w:t>
      </w:r>
      <w:r w:rsidRPr="002A7C7E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2A7C7E">
        <w:rPr>
          <w:rFonts w:ascii="Arial" w:eastAsia="Times New Roman" w:hAnsi="Arial" w:cs="Arial"/>
          <w:lang w:eastAsia="de-DE"/>
        </w:rPr>
        <w:t>zu versehen.</w:t>
      </w:r>
    </w:p>
    <w:p w:rsidR="00A61A51" w:rsidRDefault="00A61A51" w:rsidP="00D96C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A61A51" w:rsidSect="00A6252F"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DA" w:rsidRDefault="00FE5CDA" w:rsidP="000938A2">
      <w:pPr>
        <w:spacing w:after="0" w:line="240" w:lineRule="auto"/>
      </w:pPr>
      <w:r>
        <w:separator/>
      </w:r>
    </w:p>
  </w:endnote>
  <w:endnote w:type="continuationSeparator" w:id="0">
    <w:p w:rsidR="00FE5CDA" w:rsidRDefault="00FE5CDA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DA" w:rsidRPr="008771EB" w:rsidRDefault="009D100C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Wirt-425 (e-Vergabe) LeistKap anderer UN (02.08.2017)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E5CDA">
      <w:rPr>
        <w:rFonts w:ascii="Arial" w:hAnsi="Arial" w:cs="Arial"/>
        <w:sz w:val="16"/>
      </w:rPr>
      <w:tab/>
    </w:r>
    <w:r w:rsidR="00FE5CDA">
      <w:rPr>
        <w:rFonts w:ascii="Arial" w:hAnsi="Arial" w:cs="Arial"/>
        <w:sz w:val="16"/>
      </w:rPr>
      <w:tab/>
    </w:r>
    <w:r w:rsidR="00FE5CDA">
      <w:rPr>
        <w:rFonts w:ascii="Arial" w:hAnsi="Arial" w:cs="Arial"/>
        <w:sz w:val="16"/>
      </w:rPr>
      <w:tab/>
    </w:r>
    <w:r w:rsidR="00FE5CDA">
      <w:rPr>
        <w:rFonts w:ascii="Arial" w:hAnsi="Arial" w:cs="Arial"/>
        <w:sz w:val="16"/>
      </w:rPr>
      <w:tab/>
    </w:r>
    <w:r w:rsidR="00FE5CDA" w:rsidRPr="008771EB">
      <w:rPr>
        <w:rFonts w:ascii="Arial" w:hAnsi="Arial" w:cs="Arial"/>
        <w:b/>
        <w:snapToGrid w:val="0"/>
        <w:sz w:val="16"/>
      </w:rPr>
      <w:t xml:space="preserve">Seite </w:t>
    </w:r>
    <w:r w:rsidR="00FE5CDA" w:rsidRPr="008771EB">
      <w:rPr>
        <w:rFonts w:ascii="Arial" w:hAnsi="Arial" w:cs="Arial"/>
        <w:b/>
        <w:snapToGrid w:val="0"/>
        <w:sz w:val="16"/>
      </w:rPr>
      <w:fldChar w:fldCharType="begin"/>
    </w:r>
    <w:r w:rsidR="00FE5CDA"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="00FE5CDA" w:rsidRPr="008771EB">
      <w:rPr>
        <w:rFonts w:ascii="Arial" w:hAnsi="Arial" w:cs="Arial"/>
        <w:b/>
        <w:snapToGrid w:val="0"/>
        <w:sz w:val="16"/>
      </w:rPr>
      <w:fldChar w:fldCharType="separate"/>
    </w:r>
    <w:r w:rsidR="00D96C9D">
      <w:rPr>
        <w:rFonts w:ascii="Arial" w:hAnsi="Arial" w:cs="Arial"/>
        <w:b/>
        <w:noProof/>
        <w:snapToGrid w:val="0"/>
        <w:sz w:val="16"/>
      </w:rPr>
      <w:t>2</w:t>
    </w:r>
    <w:r w:rsidR="00FE5CDA" w:rsidRPr="008771EB">
      <w:rPr>
        <w:rFonts w:ascii="Arial" w:hAnsi="Arial" w:cs="Arial"/>
        <w:b/>
        <w:snapToGrid w:val="0"/>
        <w:sz w:val="16"/>
      </w:rPr>
      <w:fldChar w:fldCharType="end"/>
    </w:r>
    <w:r w:rsidR="00FE5CDA" w:rsidRPr="008771EB">
      <w:rPr>
        <w:rFonts w:ascii="Arial" w:hAnsi="Arial" w:cs="Arial"/>
        <w:b/>
        <w:snapToGrid w:val="0"/>
        <w:sz w:val="16"/>
      </w:rPr>
      <w:t xml:space="preserve"> von </w:t>
    </w:r>
    <w:r w:rsidR="00FE5CDA" w:rsidRPr="008771EB">
      <w:rPr>
        <w:rFonts w:ascii="Arial" w:hAnsi="Arial" w:cs="Arial"/>
        <w:b/>
        <w:snapToGrid w:val="0"/>
        <w:sz w:val="16"/>
      </w:rPr>
      <w:fldChar w:fldCharType="begin"/>
    </w:r>
    <w:r w:rsidR="00FE5CDA"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="00FE5CDA" w:rsidRPr="008771EB">
      <w:rPr>
        <w:rFonts w:ascii="Arial" w:hAnsi="Arial" w:cs="Arial"/>
        <w:b/>
        <w:snapToGrid w:val="0"/>
        <w:sz w:val="16"/>
      </w:rPr>
      <w:fldChar w:fldCharType="separate"/>
    </w:r>
    <w:r w:rsidR="006A42EC">
      <w:rPr>
        <w:rFonts w:ascii="Arial" w:hAnsi="Arial" w:cs="Arial"/>
        <w:b/>
        <w:noProof/>
        <w:snapToGrid w:val="0"/>
        <w:sz w:val="16"/>
      </w:rPr>
      <w:t>1</w:t>
    </w:r>
    <w:r w:rsidR="00FE5CDA" w:rsidRPr="008771EB">
      <w:rPr>
        <w:rFonts w:ascii="Arial" w:hAnsi="Arial" w:cs="Arial"/>
        <w:b/>
        <w:snapToGrid w:val="0"/>
        <w:sz w:val="16"/>
      </w:rPr>
      <w:fldChar w:fldCharType="end"/>
    </w:r>
  </w:p>
  <w:p w:rsidR="00FE5CDA" w:rsidRDefault="00FE5C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FE5CDA" w:rsidRPr="008771EB" w:rsidTr="008771EB">
      <w:trPr>
        <w:cantSplit/>
        <w:trHeight w:hRule="exact" w:val="397"/>
      </w:trPr>
      <w:tc>
        <w:tcPr>
          <w:tcW w:w="7938" w:type="dxa"/>
          <w:vAlign w:val="center"/>
        </w:tcPr>
        <w:p w:rsidR="00FE5CDA" w:rsidRDefault="00FE5CDA" w:rsidP="00D96C9D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</w:t>
          </w:r>
          <w:r w:rsidR="007638D5">
            <w:rPr>
              <w:rFonts w:ascii="Arial" w:hAnsi="Arial" w:cs="Arial"/>
              <w:sz w:val="16"/>
            </w:rPr>
            <w:t xml:space="preserve">228 </w:t>
          </w:r>
          <w:r>
            <w:rPr>
              <w:rFonts w:ascii="Arial" w:hAnsi="Arial" w:cs="Arial"/>
              <w:sz w:val="16"/>
            </w:rPr>
            <w:t xml:space="preserve">(e-Vergabe) </w:t>
          </w:r>
          <w:r w:rsidR="00457A3B">
            <w:rPr>
              <w:rFonts w:ascii="Arial" w:hAnsi="Arial" w:cs="Arial"/>
              <w:sz w:val="16"/>
            </w:rPr>
            <w:t>Aufkleber</w:t>
          </w:r>
          <w:r>
            <w:rPr>
              <w:rFonts w:ascii="Arial" w:hAnsi="Arial" w:cs="Arial"/>
              <w:sz w:val="16"/>
            </w:rPr>
            <w:t xml:space="preserve"> (</w:t>
          </w:r>
          <w:r w:rsidR="003C307C">
            <w:rPr>
              <w:rFonts w:ascii="Arial" w:hAnsi="Arial" w:cs="Arial"/>
              <w:sz w:val="16"/>
            </w:rPr>
            <w:t xml:space="preserve">13. </w:t>
          </w:r>
          <w:r w:rsidR="00D96C9D">
            <w:rPr>
              <w:rFonts w:ascii="Arial" w:hAnsi="Arial" w:cs="Arial"/>
              <w:sz w:val="16"/>
            </w:rPr>
            <w:t>Dezember</w:t>
          </w:r>
          <w:r w:rsidR="00E44311">
            <w:rPr>
              <w:rFonts w:ascii="Arial" w:hAnsi="Arial" w:cs="Arial"/>
              <w:sz w:val="16"/>
            </w:rPr>
            <w:t xml:space="preserve">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:rsidR="00FE5CDA" w:rsidRPr="008771EB" w:rsidRDefault="00FE5CDA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3C307C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3C307C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:rsidR="00FE5CDA" w:rsidRDefault="00FE5C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DA" w:rsidRDefault="00FE5CDA" w:rsidP="000938A2">
      <w:pPr>
        <w:spacing w:after="0" w:line="240" w:lineRule="auto"/>
      </w:pPr>
      <w:r>
        <w:separator/>
      </w:r>
    </w:p>
  </w:footnote>
  <w:footnote w:type="continuationSeparator" w:id="0">
    <w:p w:rsidR="00FE5CDA" w:rsidRDefault="00FE5CDA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FE5CDA" w:rsidRPr="000938A2" w:rsidTr="004C717C">
      <w:tc>
        <w:tcPr>
          <w:tcW w:w="5920" w:type="dxa"/>
          <w:shd w:val="clear" w:color="auto" w:fill="auto"/>
        </w:tcPr>
        <w:p w:rsidR="00FE5CDA" w:rsidRDefault="00FE5CDA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lang w:eastAsia="de-DE"/>
            </w:rPr>
          </w:pPr>
        </w:p>
        <w:p w:rsidR="00FE5CDA" w:rsidRPr="004C717C" w:rsidRDefault="00FE5CDA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:rsidR="00FE5CDA" w:rsidRPr="000938A2" w:rsidRDefault="00FE5CDA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7638D5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228</w:t>
          </w:r>
        </w:p>
        <w:p w:rsidR="00FE5CDA" w:rsidRPr="000938A2" w:rsidRDefault="00FE5CDA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457A3B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Aufkleber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:rsidR="00FE5CDA" w:rsidRPr="000938A2" w:rsidRDefault="00FE5CDA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:rsidR="00FE5CDA" w:rsidRPr="000938A2" w:rsidRDefault="00FE5CDA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3BD"/>
    <w:multiLevelType w:val="hybridMultilevel"/>
    <w:tmpl w:val="DF484A5A"/>
    <w:lvl w:ilvl="0" w:tplc="0407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2"/>
    <w:rsid w:val="00012257"/>
    <w:rsid w:val="00020B64"/>
    <w:rsid w:val="00025C01"/>
    <w:rsid w:val="00035596"/>
    <w:rsid w:val="0004146A"/>
    <w:rsid w:val="000761B4"/>
    <w:rsid w:val="000938A2"/>
    <w:rsid w:val="00096966"/>
    <w:rsid w:val="00101139"/>
    <w:rsid w:val="00104BBE"/>
    <w:rsid w:val="0011469D"/>
    <w:rsid w:val="00166988"/>
    <w:rsid w:val="001C5D4E"/>
    <w:rsid w:val="001E565B"/>
    <w:rsid w:val="002272BB"/>
    <w:rsid w:val="00281074"/>
    <w:rsid w:val="00286EB6"/>
    <w:rsid w:val="002D4E9B"/>
    <w:rsid w:val="002F4956"/>
    <w:rsid w:val="003226BF"/>
    <w:rsid w:val="003227D9"/>
    <w:rsid w:val="00366517"/>
    <w:rsid w:val="003A19C5"/>
    <w:rsid w:val="003C307C"/>
    <w:rsid w:val="003E25C1"/>
    <w:rsid w:val="004255C7"/>
    <w:rsid w:val="00457A3B"/>
    <w:rsid w:val="004727CA"/>
    <w:rsid w:val="00475372"/>
    <w:rsid w:val="004B531F"/>
    <w:rsid w:val="004C717C"/>
    <w:rsid w:val="004C7BE3"/>
    <w:rsid w:val="004E64C1"/>
    <w:rsid w:val="004F45CC"/>
    <w:rsid w:val="004F5951"/>
    <w:rsid w:val="00500684"/>
    <w:rsid w:val="005326D9"/>
    <w:rsid w:val="00541878"/>
    <w:rsid w:val="00584C29"/>
    <w:rsid w:val="005B01B8"/>
    <w:rsid w:val="00605538"/>
    <w:rsid w:val="006764CB"/>
    <w:rsid w:val="00686D13"/>
    <w:rsid w:val="006A1B3C"/>
    <w:rsid w:val="006A42EC"/>
    <w:rsid w:val="006B462D"/>
    <w:rsid w:val="007015AD"/>
    <w:rsid w:val="007029D9"/>
    <w:rsid w:val="0071695D"/>
    <w:rsid w:val="00747AEB"/>
    <w:rsid w:val="007529EF"/>
    <w:rsid w:val="007638D5"/>
    <w:rsid w:val="00772E00"/>
    <w:rsid w:val="007B3077"/>
    <w:rsid w:val="007E14E0"/>
    <w:rsid w:val="008160E0"/>
    <w:rsid w:val="00843AA0"/>
    <w:rsid w:val="00846277"/>
    <w:rsid w:val="008547D1"/>
    <w:rsid w:val="00857815"/>
    <w:rsid w:val="008771EB"/>
    <w:rsid w:val="0088757A"/>
    <w:rsid w:val="008A1958"/>
    <w:rsid w:val="008B0F46"/>
    <w:rsid w:val="008C742C"/>
    <w:rsid w:val="008E2C39"/>
    <w:rsid w:val="00932112"/>
    <w:rsid w:val="00955280"/>
    <w:rsid w:val="00961DAA"/>
    <w:rsid w:val="009651D0"/>
    <w:rsid w:val="00965456"/>
    <w:rsid w:val="00970677"/>
    <w:rsid w:val="00970F46"/>
    <w:rsid w:val="009D100C"/>
    <w:rsid w:val="009D373D"/>
    <w:rsid w:val="00A33BED"/>
    <w:rsid w:val="00A61A51"/>
    <w:rsid w:val="00A6252F"/>
    <w:rsid w:val="00A64728"/>
    <w:rsid w:val="00A87C1E"/>
    <w:rsid w:val="00AA342B"/>
    <w:rsid w:val="00AD7DB1"/>
    <w:rsid w:val="00B056D8"/>
    <w:rsid w:val="00B6342A"/>
    <w:rsid w:val="00B74678"/>
    <w:rsid w:val="00B90899"/>
    <w:rsid w:val="00BB0CFD"/>
    <w:rsid w:val="00BC2959"/>
    <w:rsid w:val="00BD4FE8"/>
    <w:rsid w:val="00C1696A"/>
    <w:rsid w:val="00C17DCA"/>
    <w:rsid w:val="00C430C9"/>
    <w:rsid w:val="00C479CC"/>
    <w:rsid w:val="00C801CB"/>
    <w:rsid w:val="00CD421C"/>
    <w:rsid w:val="00CE2E03"/>
    <w:rsid w:val="00CF7E6A"/>
    <w:rsid w:val="00D56C48"/>
    <w:rsid w:val="00D63FD5"/>
    <w:rsid w:val="00D647C7"/>
    <w:rsid w:val="00D96C9D"/>
    <w:rsid w:val="00DA3F79"/>
    <w:rsid w:val="00DB6D24"/>
    <w:rsid w:val="00DC55DE"/>
    <w:rsid w:val="00E121B7"/>
    <w:rsid w:val="00E44311"/>
    <w:rsid w:val="00E50619"/>
    <w:rsid w:val="00E523C5"/>
    <w:rsid w:val="00E74071"/>
    <w:rsid w:val="00ED2CA4"/>
    <w:rsid w:val="00F04520"/>
    <w:rsid w:val="00F92A98"/>
    <w:rsid w:val="00FA066F"/>
    <w:rsid w:val="00FC4582"/>
    <w:rsid w:val="00FD5E4B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D2A4-F87E-4090-9412-B8BBCF27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SeidelV</cp:lastModifiedBy>
  <cp:revision>15</cp:revision>
  <cp:lastPrinted>2018-12-17T09:34:00Z</cp:lastPrinted>
  <dcterms:created xsi:type="dcterms:W3CDTF">2018-12-12T13:13:00Z</dcterms:created>
  <dcterms:modified xsi:type="dcterms:W3CDTF">2018-12-17T09:35:00Z</dcterms:modified>
</cp:coreProperties>
</file>