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CCF53" w14:textId="3D0BDC19" w:rsidR="00191259" w:rsidRPr="00A82007" w:rsidRDefault="00191259" w:rsidP="007B6202">
      <w:pPr>
        <w:pStyle w:val="berschrift1"/>
        <w:spacing w:before="120" w:line="360" w:lineRule="auto"/>
        <w:rPr>
          <w:rFonts w:ascii="Berlin Type Office" w:hAnsi="Berlin Type Office" w:cs="Arial"/>
          <w:sz w:val="24"/>
          <w:szCs w:val="24"/>
        </w:rPr>
      </w:pPr>
      <w:r w:rsidRPr="00A82007">
        <w:rPr>
          <w:rFonts w:ascii="Berlin Type Office" w:hAnsi="Berlin Type Office" w:cs="Arial"/>
          <w:sz w:val="24"/>
          <w:szCs w:val="24"/>
        </w:rPr>
        <w:t>Ergebnisprotokoll Arbeitsgruppe Menschen mit Behinderungen</w:t>
      </w:r>
      <w:r w:rsidR="00CC6A8B">
        <w:rPr>
          <w:rFonts w:ascii="Berlin Type Office" w:hAnsi="Berlin Type Office" w:cs="Arial"/>
          <w:sz w:val="24"/>
          <w:szCs w:val="24"/>
        </w:rPr>
        <w:t xml:space="preserve"> bei der</w:t>
      </w:r>
      <w:r w:rsidRPr="00A82007">
        <w:rPr>
          <w:rFonts w:ascii="Berlin Type Office" w:hAnsi="Berlin Type Office" w:cs="Arial"/>
          <w:sz w:val="24"/>
          <w:szCs w:val="24"/>
        </w:rPr>
        <w:t xml:space="preserve"> Senatsverwaltung für Arbeit, Soziales, Gleichstellung, Integration, Vielfalt und Antidiskriminierung (SenASGIVA)</w:t>
      </w:r>
    </w:p>
    <w:p w14:paraId="12DA828A" w14:textId="052A2852" w:rsidR="00191259" w:rsidRPr="00A82007" w:rsidRDefault="00191259" w:rsidP="007B6202">
      <w:pPr>
        <w:spacing w:line="360" w:lineRule="auto"/>
        <w:rPr>
          <w:rFonts w:ascii="Berlin Type Office" w:hAnsi="Berlin Type Office" w:cs="Arial"/>
          <w:b/>
          <w:szCs w:val="24"/>
        </w:rPr>
      </w:pPr>
      <w:r w:rsidRPr="00A82007">
        <w:rPr>
          <w:rFonts w:ascii="Berlin Type Office" w:hAnsi="Berlin Type Office" w:cs="Arial"/>
          <w:b/>
          <w:szCs w:val="24"/>
        </w:rPr>
        <w:t xml:space="preserve">Am </w:t>
      </w:r>
      <w:r w:rsidR="00B6095B">
        <w:rPr>
          <w:rFonts w:ascii="Berlin Type Office" w:hAnsi="Berlin Type Office" w:cs="Arial"/>
          <w:b/>
          <w:szCs w:val="24"/>
        </w:rPr>
        <w:t>05.12</w:t>
      </w:r>
      <w:r w:rsidR="004B1D4A" w:rsidRPr="00A82007">
        <w:rPr>
          <w:rFonts w:ascii="Berlin Type Office" w:hAnsi="Berlin Type Office" w:cs="Arial"/>
          <w:b/>
          <w:szCs w:val="24"/>
        </w:rPr>
        <w:t>.2025</w:t>
      </w:r>
      <w:r w:rsidRPr="00A82007">
        <w:rPr>
          <w:rFonts w:ascii="Berlin Type Office" w:hAnsi="Berlin Type Office" w:cs="Arial"/>
          <w:b/>
          <w:szCs w:val="24"/>
        </w:rPr>
        <w:t>, 13:30 bis 15:30 Uhr</w:t>
      </w:r>
    </w:p>
    <w:p w14:paraId="63CEA460" w14:textId="25BBA1FE" w:rsidR="00191259" w:rsidRPr="00A82007" w:rsidRDefault="00191259" w:rsidP="007B6202">
      <w:pPr>
        <w:spacing w:line="360" w:lineRule="auto"/>
        <w:rPr>
          <w:rFonts w:ascii="Berlin Type Office" w:hAnsi="Berlin Type Office" w:cs="Arial"/>
          <w:b/>
          <w:szCs w:val="24"/>
        </w:rPr>
      </w:pPr>
      <w:r w:rsidRPr="00A82007">
        <w:rPr>
          <w:rFonts w:ascii="Berlin Type Office" w:hAnsi="Berlin Type Office" w:cs="Arial"/>
          <w:b/>
          <w:szCs w:val="24"/>
        </w:rPr>
        <w:t xml:space="preserve">Ort: </w:t>
      </w:r>
      <w:r w:rsidR="002C70E4">
        <w:rPr>
          <w:rFonts w:ascii="Berlin Type Office" w:hAnsi="Berlin Type Office" w:cs="Arial"/>
          <w:b/>
          <w:szCs w:val="24"/>
        </w:rPr>
        <w:t>Videokonferenz</w:t>
      </w:r>
      <w:r w:rsidRPr="00A82007">
        <w:rPr>
          <w:rFonts w:ascii="Berlin Type Office" w:hAnsi="Berlin Type Office" w:cs="Arial"/>
          <w:b/>
          <w:szCs w:val="24"/>
        </w:rPr>
        <w:t xml:space="preserve">  </w:t>
      </w:r>
    </w:p>
    <w:p w14:paraId="0984D237" w14:textId="77777777" w:rsidR="00191259" w:rsidRPr="00A82007" w:rsidRDefault="00191259" w:rsidP="007B6202">
      <w:pPr>
        <w:spacing w:before="360" w:line="360" w:lineRule="auto"/>
        <w:rPr>
          <w:rStyle w:val="Kommentarzeichen"/>
          <w:rFonts w:ascii="Berlin Type Office" w:hAnsi="Berlin Type Office" w:cs="Arial"/>
          <w:b/>
          <w:sz w:val="24"/>
          <w:szCs w:val="24"/>
        </w:rPr>
      </w:pPr>
      <w:r w:rsidRPr="00A82007">
        <w:rPr>
          <w:rFonts w:ascii="Berlin Type Office" w:hAnsi="Berlin Type Office" w:cs="Arial"/>
          <w:b/>
          <w:szCs w:val="24"/>
        </w:rPr>
        <w:t>Teilnehmer*innen</w:t>
      </w:r>
      <w:r w:rsidRPr="00A82007">
        <w:rPr>
          <w:rStyle w:val="Kommentarzeichen"/>
          <w:rFonts w:ascii="Berlin Type Office" w:hAnsi="Berlin Type Office" w:cs="Arial"/>
          <w:b/>
          <w:sz w:val="24"/>
          <w:szCs w:val="24"/>
        </w:rPr>
        <w:t>:</w:t>
      </w:r>
    </w:p>
    <w:p w14:paraId="305261AE" w14:textId="77777777" w:rsidR="0091376A" w:rsidRDefault="000D4071" w:rsidP="00574D0A">
      <w:pPr>
        <w:spacing w:line="360" w:lineRule="auto"/>
        <w:ind w:left="4253" w:hanging="4253"/>
        <w:rPr>
          <w:rFonts w:ascii="Berlin Type Office" w:hAnsi="Berlin Type Office" w:cs="Arial"/>
          <w:szCs w:val="24"/>
        </w:rPr>
      </w:pPr>
      <w:r>
        <w:rPr>
          <w:rFonts w:ascii="Berlin Type Office" w:hAnsi="Berlin Type Office" w:cs="Arial"/>
          <w:szCs w:val="24"/>
        </w:rPr>
        <w:t>Böttcher, Bianca</w:t>
      </w:r>
      <w:r>
        <w:rPr>
          <w:rFonts w:ascii="Berlin Type Office" w:hAnsi="Berlin Type Office" w:cs="Arial"/>
          <w:szCs w:val="24"/>
        </w:rPr>
        <w:tab/>
      </w:r>
      <w:r w:rsidRPr="000D4071">
        <w:rPr>
          <w:rFonts w:ascii="Berlin Type Office" w:hAnsi="Berlin Type Office" w:cs="Arial"/>
          <w:szCs w:val="24"/>
        </w:rPr>
        <w:t>SenASGIVA</w:t>
      </w:r>
      <w:r>
        <w:rPr>
          <w:rFonts w:ascii="Berlin Type Office" w:hAnsi="Berlin Type Office" w:cs="Arial"/>
          <w:szCs w:val="24"/>
        </w:rPr>
        <w:t>, Abteilung Arbeit und Berufliche Bildung</w:t>
      </w:r>
    </w:p>
    <w:p w14:paraId="65EBA041" w14:textId="77777777" w:rsidR="0091376A" w:rsidRDefault="0091376A" w:rsidP="00574D0A">
      <w:pPr>
        <w:spacing w:line="360" w:lineRule="auto"/>
        <w:ind w:left="4253" w:hanging="4253"/>
        <w:rPr>
          <w:rFonts w:ascii="Berlin Type Office" w:hAnsi="Berlin Type Office" w:cs="Arial"/>
          <w:szCs w:val="24"/>
        </w:rPr>
      </w:pPr>
      <w:r>
        <w:rPr>
          <w:rFonts w:ascii="Berlin Type Office" w:hAnsi="Berlin Type Office" w:cs="Arial"/>
          <w:szCs w:val="24"/>
        </w:rPr>
        <w:t>Braunert-Rümenapf, Christine</w:t>
      </w:r>
      <w:r>
        <w:rPr>
          <w:rFonts w:ascii="Berlin Type Office" w:hAnsi="Berlin Type Office" w:cs="Arial"/>
          <w:szCs w:val="24"/>
        </w:rPr>
        <w:tab/>
        <w:t>Landesbeauftragte für Menschen mit Behinderungen</w:t>
      </w:r>
    </w:p>
    <w:p w14:paraId="1ED661C2" w14:textId="37E93157" w:rsidR="00C4491B" w:rsidRPr="00A82007" w:rsidRDefault="0091376A" w:rsidP="00574D0A">
      <w:pPr>
        <w:spacing w:line="360" w:lineRule="auto"/>
        <w:ind w:left="4253" w:hanging="4253"/>
        <w:rPr>
          <w:rFonts w:ascii="Berlin Type Office" w:hAnsi="Berlin Type Office" w:cs="Arial"/>
          <w:szCs w:val="24"/>
        </w:rPr>
      </w:pPr>
      <w:r>
        <w:rPr>
          <w:rFonts w:ascii="Berlin Type Office" w:hAnsi="Berlin Type Office" w:cs="Arial"/>
          <w:szCs w:val="24"/>
        </w:rPr>
        <w:t>Bürkner, Ariane</w:t>
      </w:r>
      <w:r>
        <w:rPr>
          <w:rFonts w:ascii="Berlin Type Office" w:hAnsi="Berlin Type Office" w:cs="Arial"/>
          <w:szCs w:val="24"/>
        </w:rPr>
        <w:tab/>
        <w:t>IQZ</w:t>
      </w:r>
      <w:r w:rsidR="00C4491B" w:rsidRPr="00A82007">
        <w:rPr>
          <w:rFonts w:ascii="Berlin Type Office" w:hAnsi="Berlin Type Office" w:cs="Arial"/>
          <w:szCs w:val="24"/>
        </w:rPr>
        <w:tab/>
      </w:r>
    </w:p>
    <w:p w14:paraId="624703E7" w14:textId="7B4AF2DE" w:rsidR="0066504B" w:rsidRPr="00A82007" w:rsidRDefault="007566B3" w:rsidP="00574D0A">
      <w:pPr>
        <w:spacing w:line="360" w:lineRule="auto"/>
        <w:ind w:left="4253" w:hanging="4253"/>
        <w:rPr>
          <w:rFonts w:ascii="Berlin Type Office" w:hAnsi="Berlin Type Office" w:cs="Arial"/>
          <w:szCs w:val="24"/>
        </w:rPr>
      </w:pPr>
      <w:r>
        <w:rPr>
          <w:rFonts w:ascii="Berlin Type Office" w:hAnsi="Berlin Type Office" w:cs="Arial"/>
          <w:szCs w:val="24"/>
        </w:rPr>
        <w:t>Conradi, Sabine</w:t>
      </w:r>
      <w:r>
        <w:rPr>
          <w:rFonts w:ascii="Berlin Type Office" w:hAnsi="Berlin Type Office" w:cs="Arial"/>
          <w:szCs w:val="24"/>
        </w:rPr>
        <w:tab/>
        <w:t>Gebärdensprachdolmetscherin</w:t>
      </w:r>
      <w:r w:rsidR="0066504B" w:rsidRPr="00A82007">
        <w:rPr>
          <w:rFonts w:ascii="Berlin Type Office" w:hAnsi="Berlin Type Office" w:cs="Arial"/>
          <w:szCs w:val="24"/>
        </w:rPr>
        <w:tab/>
      </w:r>
    </w:p>
    <w:p w14:paraId="6C2EDFC4" w14:textId="77777777" w:rsidR="002D7F6D" w:rsidRDefault="007006EA" w:rsidP="007566B3">
      <w:pPr>
        <w:spacing w:line="360" w:lineRule="auto"/>
        <w:ind w:left="4253" w:hanging="4253"/>
        <w:rPr>
          <w:rFonts w:ascii="Berlin Type Office" w:hAnsi="Berlin Type Office" w:cs="Arial"/>
          <w:szCs w:val="24"/>
        </w:rPr>
      </w:pPr>
      <w:r w:rsidRPr="00A82007">
        <w:rPr>
          <w:rFonts w:ascii="Berlin Type Office" w:hAnsi="Berlin Type Office" w:cs="Arial"/>
          <w:szCs w:val="24"/>
        </w:rPr>
        <w:t>Cypra, Susanna</w:t>
      </w:r>
      <w:r w:rsidR="007566B3">
        <w:rPr>
          <w:rFonts w:ascii="Berlin Type Office" w:hAnsi="Berlin Type Office" w:cs="Arial"/>
          <w:szCs w:val="24"/>
        </w:rPr>
        <w:tab/>
        <w:t>SenASGIVA, Abteilung Soziales</w:t>
      </w:r>
    </w:p>
    <w:p w14:paraId="1965C88F" w14:textId="20D4396F" w:rsidR="0066504B" w:rsidRPr="00A82007" w:rsidRDefault="002D7F6D" w:rsidP="007566B3">
      <w:pPr>
        <w:spacing w:line="360" w:lineRule="auto"/>
        <w:ind w:left="4253" w:hanging="4253"/>
        <w:rPr>
          <w:rFonts w:ascii="Berlin Type Office" w:hAnsi="Berlin Type Office" w:cs="Arial"/>
          <w:szCs w:val="24"/>
        </w:rPr>
      </w:pPr>
      <w:r>
        <w:rPr>
          <w:rFonts w:ascii="Berlin Type Office" w:hAnsi="Berlin Type Office" w:cs="Arial"/>
          <w:szCs w:val="24"/>
        </w:rPr>
        <w:t>Focke, Anke Lea</w:t>
      </w:r>
      <w:r>
        <w:rPr>
          <w:rFonts w:ascii="Berlin Type Office" w:hAnsi="Berlin Type Office" w:cs="Arial"/>
          <w:szCs w:val="24"/>
        </w:rPr>
        <w:tab/>
        <w:t>Bezirksbeauftragte für Menschen mit Behinderungen Marzahn-Hellersdorf</w:t>
      </w:r>
      <w:r w:rsidR="0066504B" w:rsidRPr="00A82007">
        <w:rPr>
          <w:rFonts w:ascii="Berlin Type Office" w:hAnsi="Berlin Type Office" w:cs="Arial"/>
          <w:szCs w:val="24"/>
        </w:rPr>
        <w:tab/>
      </w:r>
    </w:p>
    <w:p w14:paraId="7BD599BF" w14:textId="0356F8F1" w:rsidR="00FC7FC0" w:rsidRDefault="00FC7FC0" w:rsidP="007566B3">
      <w:pPr>
        <w:spacing w:line="360" w:lineRule="auto"/>
        <w:ind w:left="4253" w:hanging="4253"/>
        <w:rPr>
          <w:rFonts w:ascii="Berlin Type Office" w:hAnsi="Berlin Type Office" w:cs="Arial"/>
          <w:szCs w:val="24"/>
        </w:rPr>
      </w:pPr>
      <w:proofErr w:type="spellStart"/>
      <w:r>
        <w:rPr>
          <w:rFonts w:ascii="Berlin Type Office" w:hAnsi="Berlin Type Office" w:cs="Arial"/>
          <w:szCs w:val="24"/>
        </w:rPr>
        <w:t>J</w:t>
      </w:r>
      <w:r w:rsidR="007566B3">
        <w:rPr>
          <w:rFonts w:ascii="Berlin Type Office" w:hAnsi="Berlin Type Office" w:cs="Arial"/>
          <w:szCs w:val="24"/>
        </w:rPr>
        <w:t>aw</w:t>
      </w:r>
      <w:r>
        <w:rPr>
          <w:rFonts w:ascii="Berlin Type Office" w:hAnsi="Berlin Type Office" w:cs="Arial"/>
          <w:szCs w:val="24"/>
        </w:rPr>
        <w:t>id</w:t>
      </w:r>
      <w:proofErr w:type="spellEnd"/>
      <w:r>
        <w:rPr>
          <w:rFonts w:ascii="Berlin Type Office" w:hAnsi="Berlin Type Office" w:cs="Arial"/>
          <w:szCs w:val="24"/>
        </w:rPr>
        <w:t xml:space="preserve">, </w:t>
      </w:r>
      <w:proofErr w:type="spellStart"/>
      <w:r>
        <w:rPr>
          <w:rFonts w:ascii="Berlin Type Office" w:hAnsi="Berlin Type Office" w:cs="Arial"/>
          <w:szCs w:val="24"/>
        </w:rPr>
        <w:t>Maleka</w:t>
      </w:r>
      <w:proofErr w:type="spellEnd"/>
      <w:r>
        <w:rPr>
          <w:rFonts w:ascii="Berlin Type Office" w:hAnsi="Berlin Type Office" w:cs="Arial"/>
          <w:szCs w:val="24"/>
        </w:rPr>
        <w:tab/>
      </w:r>
      <w:r w:rsidRPr="00FC7FC0">
        <w:rPr>
          <w:rFonts w:ascii="Berlin Type Office" w:hAnsi="Berlin Type Office" w:cs="Arial"/>
          <w:szCs w:val="24"/>
        </w:rPr>
        <w:t>SenASGIVA</w:t>
      </w:r>
      <w:r w:rsidR="007566B3">
        <w:rPr>
          <w:rFonts w:ascii="Berlin Type Office" w:hAnsi="Berlin Type Office" w:cs="Arial"/>
          <w:szCs w:val="24"/>
        </w:rPr>
        <w:t xml:space="preserve">, </w:t>
      </w:r>
      <w:r w:rsidR="007566B3" w:rsidRPr="007566B3">
        <w:rPr>
          <w:rFonts w:ascii="Berlin Type Office" w:hAnsi="Berlin Type Office" w:cs="Arial"/>
          <w:szCs w:val="24"/>
        </w:rPr>
        <w:t>Abteilung Integration und Migration</w:t>
      </w:r>
    </w:p>
    <w:p w14:paraId="3204F9BE" w14:textId="7B245DDA" w:rsidR="00FC7FC0" w:rsidRDefault="00FC7FC0" w:rsidP="002E5F5A">
      <w:pPr>
        <w:spacing w:line="360" w:lineRule="auto"/>
        <w:ind w:left="4253" w:hanging="4253"/>
        <w:rPr>
          <w:rFonts w:ascii="Berlin Type Office" w:hAnsi="Berlin Type Office" w:cs="Arial"/>
          <w:szCs w:val="24"/>
        </w:rPr>
      </w:pPr>
      <w:r>
        <w:rPr>
          <w:rFonts w:ascii="Berlin Type Office" w:hAnsi="Berlin Type Office" w:cs="Arial"/>
          <w:szCs w:val="24"/>
        </w:rPr>
        <w:t>Kaup, Daniela</w:t>
      </w:r>
      <w:r>
        <w:rPr>
          <w:rFonts w:ascii="Berlin Type Office" w:hAnsi="Berlin Type Office" w:cs="Arial"/>
          <w:szCs w:val="24"/>
        </w:rPr>
        <w:tab/>
        <w:t>Bezirksbeauftragte für Mensche</w:t>
      </w:r>
      <w:r w:rsidR="00F07969">
        <w:rPr>
          <w:rFonts w:ascii="Berlin Type Office" w:hAnsi="Berlin Type Office" w:cs="Arial"/>
          <w:szCs w:val="24"/>
        </w:rPr>
        <w:t>n mit Behinderungen Lichtenberg</w:t>
      </w:r>
    </w:p>
    <w:p w14:paraId="38B1576E" w14:textId="79521152" w:rsidR="0091376A" w:rsidRDefault="0091376A" w:rsidP="002E5F5A">
      <w:pPr>
        <w:spacing w:line="360" w:lineRule="auto"/>
        <w:ind w:left="4253" w:hanging="4253"/>
        <w:rPr>
          <w:rFonts w:ascii="Berlin Type Office" w:hAnsi="Berlin Type Office" w:cs="Arial"/>
          <w:szCs w:val="24"/>
        </w:rPr>
      </w:pPr>
      <w:proofErr w:type="spellStart"/>
      <w:r>
        <w:rPr>
          <w:rFonts w:ascii="Berlin Type Office" w:hAnsi="Berlin Type Office" w:cs="Arial"/>
          <w:szCs w:val="24"/>
        </w:rPr>
        <w:t>Klempka</w:t>
      </w:r>
      <w:proofErr w:type="spellEnd"/>
      <w:r>
        <w:rPr>
          <w:rFonts w:ascii="Berlin Type Office" w:hAnsi="Berlin Type Office" w:cs="Arial"/>
          <w:szCs w:val="24"/>
        </w:rPr>
        <w:t xml:space="preserve">, </w:t>
      </w:r>
      <w:proofErr w:type="spellStart"/>
      <w:r>
        <w:rPr>
          <w:rFonts w:ascii="Berlin Type Office" w:hAnsi="Berlin Type Office" w:cs="Arial"/>
          <w:szCs w:val="24"/>
        </w:rPr>
        <w:t>Hilkje</w:t>
      </w:r>
      <w:proofErr w:type="spellEnd"/>
      <w:r>
        <w:rPr>
          <w:rFonts w:ascii="Berlin Type Office" w:hAnsi="Berlin Type Office" w:cs="Arial"/>
          <w:szCs w:val="24"/>
        </w:rPr>
        <w:tab/>
        <w:t>IQZ</w:t>
      </w:r>
    </w:p>
    <w:p w14:paraId="39CA9051" w14:textId="534C9258" w:rsidR="0091376A" w:rsidRDefault="0091376A" w:rsidP="002E5F5A">
      <w:pPr>
        <w:spacing w:line="360" w:lineRule="auto"/>
        <w:ind w:left="4253" w:hanging="4253"/>
        <w:rPr>
          <w:rFonts w:ascii="Berlin Type Office" w:hAnsi="Berlin Type Office" w:cs="Arial"/>
          <w:szCs w:val="24"/>
        </w:rPr>
      </w:pPr>
      <w:r>
        <w:rPr>
          <w:rFonts w:ascii="Berlin Type Office" w:hAnsi="Berlin Type Office" w:cs="Arial"/>
          <w:szCs w:val="24"/>
        </w:rPr>
        <w:t>Koch, Stefan</w:t>
      </w:r>
      <w:r>
        <w:rPr>
          <w:rFonts w:ascii="Berlin Type Office" w:hAnsi="Berlin Type Office" w:cs="Arial"/>
          <w:szCs w:val="24"/>
        </w:rPr>
        <w:tab/>
        <w:t>HSBV</w:t>
      </w:r>
    </w:p>
    <w:p w14:paraId="0AC38C39" w14:textId="30DE3668" w:rsidR="0066504B" w:rsidRPr="00A82007" w:rsidRDefault="00AE4676" w:rsidP="00B6095B">
      <w:pPr>
        <w:spacing w:line="360" w:lineRule="auto"/>
        <w:ind w:left="4253" w:hanging="4253"/>
        <w:rPr>
          <w:rFonts w:ascii="Berlin Type Office" w:hAnsi="Berlin Type Office" w:cs="Arial"/>
          <w:szCs w:val="24"/>
        </w:rPr>
      </w:pPr>
      <w:r>
        <w:rPr>
          <w:rFonts w:ascii="Berlin Type Office" w:hAnsi="Berlin Type Office" w:cs="Arial"/>
          <w:szCs w:val="24"/>
        </w:rPr>
        <w:t>Kurbjeweit, Frieder</w:t>
      </w:r>
      <w:r>
        <w:rPr>
          <w:rFonts w:ascii="Berlin Type Office" w:hAnsi="Berlin Type Office" w:cs="Arial"/>
          <w:szCs w:val="24"/>
        </w:rPr>
        <w:tab/>
        <w:t>Deutsches Institut für Menschenrechte</w:t>
      </w:r>
      <w:r w:rsidR="00833CB8" w:rsidRPr="00A82007">
        <w:rPr>
          <w:rFonts w:ascii="Berlin Type Office" w:hAnsi="Berlin Type Office" w:cs="Arial"/>
          <w:szCs w:val="24"/>
        </w:rPr>
        <w:tab/>
      </w:r>
      <w:r w:rsidR="00833CB8" w:rsidRPr="00A82007">
        <w:rPr>
          <w:rFonts w:ascii="Berlin Type Office" w:hAnsi="Berlin Type Office" w:cs="Arial"/>
          <w:szCs w:val="24"/>
        </w:rPr>
        <w:tab/>
      </w:r>
      <w:r w:rsidR="00833CB8" w:rsidRPr="00A82007">
        <w:rPr>
          <w:rFonts w:ascii="Berlin Type Office" w:hAnsi="Berlin Type Office" w:cs="Arial"/>
          <w:szCs w:val="24"/>
        </w:rPr>
        <w:tab/>
      </w:r>
    </w:p>
    <w:p w14:paraId="5DAEBF42" w14:textId="4FBE6622" w:rsidR="00763C6E" w:rsidRPr="00A82007" w:rsidRDefault="007006EA" w:rsidP="00DB2977">
      <w:pPr>
        <w:spacing w:line="360" w:lineRule="auto"/>
        <w:rPr>
          <w:rFonts w:ascii="Berlin Type Office" w:hAnsi="Berlin Type Office" w:cs="Arial"/>
          <w:szCs w:val="24"/>
        </w:rPr>
      </w:pPr>
      <w:proofErr w:type="spellStart"/>
      <w:r w:rsidRPr="00A82007">
        <w:rPr>
          <w:rFonts w:ascii="Berlin Type Office" w:hAnsi="Berlin Type Office" w:cs="Arial"/>
          <w:szCs w:val="24"/>
        </w:rPr>
        <w:lastRenderedPageBreak/>
        <w:t>Metzing</w:t>
      </w:r>
      <w:proofErr w:type="spellEnd"/>
      <w:r w:rsidRPr="00A82007">
        <w:rPr>
          <w:rFonts w:ascii="Berlin Type Office" w:hAnsi="Berlin Type Office" w:cs="Arial"/>
          <w:szCs w:val="24"/>
        </w:rPr>
        <w:t>, Holger</w:t>
      </w:r>
      <w:r w:rsidRPr="00A82007">
        <w:rPr>
          <w:rFonts w:ascii="Berlin Type Office" w:hAnsi="Berlin Type Office" w:cs="Arial"/>
          <w:szCs w:val="24"/>
        </w:rPr>
        <w:tab/>
      </w:r>
      <w:r w:rsidRPr="00A82007">
        <w:rPr>
          <w:rFonts w:ascii="Berlin Type Office" w:hAnsi="Berlin Type Office" w:cs="Arial"/>
          <w:szCs w:val="24"/>
        </w:rPr>
        <w:tab/>
      </w:r>
      <w:r w:rsidRPr="00A82007">
        <w:rPr>
          <w:rFonts w:ascii="Berlin Type Office" w:hAnsi="Berlin Type Office" w:cs="Arial"/>
          <w:szCs w:val="24"/>
        </w:rPr>
        <w:tab/>
      </w:r>
      <w:r w:rsidRPr="00A82007">
        <w:rPr>
          <w:rFonts w:ascii="Berlin Type Office" w:hAnsi="Berlin Type Office" w:cs="Arial"/>
          <w:szCs w:val="24"/>
        </w:rPr>
        <w:tab/>
        <w:t>Landesbeirat für Menschen mit</w:t>
      </w:r>
      <w:r w:rsidRPr="00A82007">
        <w:rPr>
          <w:rFonts w:ascii="Berlin Type Office" w:hAnsi="Berlin Type Office" w:cs="Arial"/>
          <w:szCs w:val="24"/>
        </w:rPr>
        <w:tab/>
      </w:r>
      <w:r w:rsidRPr="00A82007">
        <w:rPr>
          <w:rFonts w:ascii="Berlin Type Office" w:hAnsi="Berlin Type Office" w:cs="Arial"/>
          <w:szCs w:val="24"/>
        </w:rPr>
        <w:tab/>
      </w:r>
      <w:r w:rsidRPr="00A82007">
        <w:rPr>
          <w:rFonts w:ascii="Berlin Type Office" w:hAnsi="Berlin Type Office" w:cs="Arial"/>
          <w:szCs w:val="24"/>
        </w:rPr>
        <w:tab/>
      </w:r>
      <w:r w:rsidRPr="00A82007">
        <w:rPr>
          <w:rFonts w:ascii="Berlin Type Office" w:hAnsi="Berlin Type Office" w:cs="Arial"/>
          <w:szCs w:val="24"/>
        </w:rPr>
        <w:tab/>
      </w:r>
      <w:r w:rsidRPr="00A82007">
        <w:rPr>
          <w:rFonts w:ascii="Berlin Type Office" w:hAnsi="Berlin Type Office" w:cs="Arial"/>
          <w:szCs w:val="24"/>
        </w:rPr>
        <w:tab/>
      </w:r>
      <w:r w:rsidRPr="00A82007">
        <w:rPr>
          <w:rFonts w:ascii="Berlin Type Office" w:hAnsi="Berlin Type Office" w:cs="Arial"/>
          <w:szCs w:val="24"/>
        </w:rPr>
        <w:tab/>
      </w:r>
      <w:r w:rsidRPr="00A82007">
        <w:rPr>
          <w:rFonts w:ascii="Berlin Type Office" w:hAnsi="Berlin Type Office" w:cs="Arial"/>
          <w:szCs w:val="24"/>
        </w:rPr>
        <w:tab/>
      </w:r>
      <w:r w:rsidRPr="00A82007">
        <w:rPr>
          <w:rFonts w:ascii="Berlin Type Office" w:hAnsi="Berlin Type Office" w:cs="Arial"/>
          <w:szCs w:val="24"/>
        </w:rPr>
        <w:tab/>
        <w:t>Behinderungen</w:t>
      </w:r>
    </w:p>
    <w:p w14:paraId="5660F7DF" w14:textId="2F61AF95" w:rsidR="00303702" w:rsidRDefault="00211257" w:rsidP="00211257">
      <w:pPr>
        <w:spacing w:line="360" w:lineRule="auto"/>
        <w:ind w:left="4248" w:hanging="4248"/>
        <w:rPr>
          <w:rFonts w:ascii="Berlin Type Office" w:hAnsi="Berlin Type Office" w:cs="Arial"/>
          <w:szCs w:val="24"/>
        </w:rPr>
      </w:pPr>
      <w:r w:rsidRPr="00A82007">
        <w:rPr>
          <w:rFonts w:ascii="Berlin Type Office" w:hAnsi="Berlin Type Office" w:cs="Arial"/>
          <w:szCs w:val="24"/>
        </w:rPr>
        <w:t>Nehl, Theresa</w:t>
      </w:r>
      <w:r w:rsidRPr="00A82007">
        <w:rPr>
          <w:rFonts w:ascii="Berlin Type Office" w:hAnsi="Berlin Type Office" w:cs="Arial"/>
          <w:szCs w:val="24"/>
        </w:rPr>
        <w:tab/>
      </w:r>
      <w:r w:rsidR="00303702" w:rsidRPr="00A82007">
        <w:rPr>
          <w:rFonts w:ascii="Berlin Type Office" w:hAnsi="Berlin Type Office" w:cs="Arial"/>
          <w:szCs w:val="24"/>
        </w:rPr>
        <w:t xml:space="preserve">SenASGIVA, Abteilung </w:t>
      </w:r>
      <w:r w:rsidRPr="00A82007">
        <w:rPr>
          <w:rFonts w:ascii="Berlin Type Office" w:hAnsi="Berlin Type Office" w:cs="Arial"/>
          <w:szCs w:val="24"/>
        </w:rPr>
        <w:t>Frauen und Gleichstellung</w:t>
      </w:r>
    </w:p>
    <w:p w14:paraId="5E44D3BD" w14:textId="77777777" w:rsidR="003C0190" w:rsidRDefault="00FC5908" w:rsidP="00B6095B">
      <w:pPr>
        <w:spacing w:line="360" w:lineRule="auto"/>
        <w:ind w:left="4248" w:hanging="4248"/>
        <w:rPr>
          <w:rFonts w:ascii="Berlin Type Office" w:hAnsi="Berlin Type Office" w:cs="Arial"/>
          <w:szCs w:val="24"/>
        </w:rPr>
      </w:pPr>
      <w:r>
        <w:rPr>
          <w:rFonts w:ascii="Berlin Type Office" w:hAnsi="Berlin Type Office" w:cs="Arial"/>
          <w:szCs w:val="24"/>
        </w:rPr>
        <w:t>Peth, Christian</w:t>
      </w:r>
      <w:r>
        <w:rPr>
          <w:rFonts w:ascii="Berlin Type Office" w:hAnsi="Berlin Type Office" w:cs="Arial"/>
          <w:szCs w:val="24"/>
        </w:rPr>
        <w:tab/>
        <w:t>Wohlfahrtsverband Der Paritätische</w:t>
      </w:r>
    </w:p>
    <w:p w14:paraId="71B64156" w14:textId="77777777" w:rsidR="00F77257" w:rsidRDefault="003C0190" w:rsidP="00B6095B">
      <w:pPr>
        <w:spacing w:line="360" w:lineRule="auto"/>
        <w:ind w:left="4248" w:hanging="4248"/>
        <w:rPr>
          <w:rFonts w:ascii="Berlin Type Office" w:hAnsi="Berlin Type Office" w:cs="Arial"/>
          <w:szCs w:val="24"/>
        </w:rPr>
      </w:pPr>
      <w:r>
        <w:rPr>
          <w:rFonts w:ascii="Berlin Type Office" w:hAnsi="Berlin Type Office" w:cs="Arial"/>
          <w:szCs w:val="24"/>
        </w:rPr>
        <w:t>Dr. Rehse, Catharina</w:t>
      </w:r>
      <w:r>
        <w:rPr>
          <w:rFonts w:ascii="Berlin Type Office" w:hAnsi="Berlin Type Office" w:cs="Arial"/>
          <w:szCs w:val="24"/>
        </w:rPr>
        <w:tab/>
      </w:r>
      <w:bookmarkStart w:id="0" w:name="_Hlk216949279"/>
      <w:r w:rsidR="00DA6323" w:rsidRPr="00A82007">
        <w:rPr>
          <w:rFonts w:ascii="Berlin Type Office" w:hAnsi="Berlin Type Office" w:cs="Arial"/>
          <w:szCs w:val="24"/>
        </w:rPr>
        <w:t>SenASGIVA</w:t>
      </w:r>
      <w:r w:rsidR="00DA6323">
        <w:rPr>
          <w:rFonts w:ascii="Berlin Type Office" w:hAnsi="Berlin Type Office" w:cs="Arial"/>
          <w:szCs w:val="24"/>
        </w:rPr>
        <w:t>,</w:t>
      </w:r>
      <w:bookmarkEnd w:id="0"/>
      <w:r w:rsidR="00DA6323">
        <w:rPr>
          <w:rFonts w:ascii="Berlin Type Office" w:hAnsi="Berlin Type Office" w:cs="Arial"/>
          <w:szCs w:val="24"/>
        </w:rPr>
        <w:t xml:space="preserve"> Leitung der Abteilung Soziales</w:t>
      </w:r>
    </w:p>
    <w:p w14:paraId="7F1D13A4" w14:textId="0F7431AF" w:rsidR="0091376A" w:rsidRDefault="0091376A" w:rsidP="00B6095B">
      <w:pPr>
        <w:spacing w:line="360" w:lineRule="auto"/>
        <w:ind w:left="4248" w:hanging="4248"/>
        <w:rPr>
          <w:rFonts w:ascii="Berlin Type Office" w:hAnsi="Berlin Type Office" w:cs="Arial"/>
          <w:szCs w:val="24"/>
        </w:rPr>
      </w:pPr>
      <w:r>
        <w:rPr>
          <w:rFonts w:ascii="Berlin Type Office" w:hAnsi="Berlin Type Office" w:cs="Arial"/>
          <w:szCs w:val="24"/>
        </w:rPr>
        <w:t>Roche, Jeanette</w:t>
      </w:r>
      <w:r>
        <w:rPr>
          <w:rFonts w:ascii="Berlin Type Office" w:hAnsi="Berlin Type Office" w:cs="Arial"/>
          <w:szCs w:val="24"/>
        </w:rPr>
        <w:tab/>
        <w:t>IQZ</w:t>
      </w:r>
    </w:p>
    <w:p w14:paraId="13AA5A80" w14:textId="501CAAB2" w:rsidR="00BD77EE" w:rsidRPr="00A82007" w:rsidRDefault="00F77257" w:rsidP="00B6095B">
      <w:pPr>
        <w:spacing w:line="360" w:lineRule="auto"/>
        <w:ind w:left="4248" w:hanging="4248"/>
        <w:rPr>
          <w:rFonts w:ascii="Berlin Type Office" w:hAnsi="Berlin Type Office" w:cs="Arial"/>
          <w:szCs w:val="24"/>
        </w:rPr>
      </w:pPr>
      <w:r>
        <w:rPr>
          <w:rFonts w:ascii="Berlin Type Office" w:hAnsi="Berlin Type Office" w:cs="Arial"/>
          <w:szCs w:val="24"/>
        </w:rPr>
        <w:t>Salzmann, Ann-Christine</w:t>
      </w:r>
      <w:r>
        <w:rPr>
          <w:rFonts w:ascii="Berlin Type Office" w:hAnsi="Berlin Type Office" w:cs="Arial"/>
          <w:szCs w:val="24"/>
        </w:rPr>
        <w:tab/>
      </w:r>
      <w:r w:rsidRPr="00A82007">
        <w:rPr>
          <w:rFonts w:ascii="Berlin Type Office" w:hAnsi="Berlin Type Office" w:cs="Arial"/>
          <w:szCs w:val="24"/>
        </w:rPr>
        <w:t>SenASGIVA</w:t>
      </w:r>
      <w:r>
        <w:rPr>
          <w:rFonts w:ascii="Berlin Type Office" w:hAnsi="Berlin Type Office" w:cs="Arial"/>
          <w:szCs w:val="24"/>
        </w:rPr>
        <w:t>, Abteilung</w:t>
      </w:r>
      <w:r w:rsidR="00E94C99">
        <w:rPr>
          <w:rFonts w:ascii="Berlin Type Office" w:hAnsi="Berlin Type Office" w:cs="Arial"/>
          <w:szCs w:val="24"/>
        </w:rPr>
        <w:t xml:space="preserve"> Arbeit und Berufliche Bildung</w:t>
      </w:r>
      <w:r w:rsidR="00574D0A" w:rsidRPr="00A82007">
        <w:rPr>
          <w:rFonts w:ascii="Berlin Type Office" w:hAnsi="Berlin Type Office" w:cs="Arial"/>
          <w:szCs w:val="24"/>
        </w:rPr>
        <w:tab/>
      </w:r>
    </w:p>
    <w:p w14:paraId="0E310751" w14:textId="0F4ED9FF" w:rsidR="00763C6E" w:rsidRDefault="00763C6E" w:rsidP="00DB2977">
      <w:pPr>
        <w:spacing w:line="360" w:lineRule="auto"/>
        <w:rPr>
          <w:rFonts w:ascii="Berlin Type Office" w:hAnsi="Berlin Type Office" w:cs="Arial"/>
          <w:szCs w:val="24"/>
        </w:rPr>
      </w:pPr>
      <w:r w:rsidRPr="00A82007">
        <w:rPr>
          <w:rFonts w:ascii="Berlin Type Office" w:hAnsi="Berlin Type Office" w:cs="Arial"/>
          <w:szCs w:val="24"/>
        </w:rPr>
        <w:t>Seerig, Thomas</w:t>
      </w:r>
      <w:r w:rsidR="00DB2977" w:rsidRPr="00A82007">
        <w:rPr>
          <w:rFonts w:ascii="Berlin Type Office" w:hAnsi="Berlin Type Office" w:cs="Arial"/>
          <w:szCs w:val="24"/>
        </w:rPr>
        <w:tab/>
      </w:r>
      <w:r w:rsidR="00DB2977" w:rsidRPr="00A82007">
        <w:rPr>
          <w:rFonts w:ascii="Berlin Type Office" w:hAnsi="Berlin Type Office" w:cs="Arial"/>
          <w:szCs w:val="24"/>
        </w:rPr>
        <w:tab/>
      </w:r>
      <w:r w:rsidR="00DB2977" w:rsidRPr="00A82007">
        <w:rPr>
          <w:rFonts w:ascii="Berlin Type Office" w:hAnsi="Berlin Type Office" w:cs="Arial"/>
          <w:szCs w:val="24"/>
        </w:rPr>
        <w:tab/>
      </w:r>
      <w:r w:rsidR="00DB2977" w:rsidRPr="00A82007">
        <w:rPr>
          <w:rFonts w:ascii="Berlin Type Office" w:hAnsi="Berlin Type Office" w:cs="Arial"/>
          <w:szCs w:val="24"/>
        </w:rPr>
        <w:tab/>
        <w:t>Landesbeirat für Menschen mit</w:t>
      </w:r>
      <w:r w:rsidR="00DB2977" w:rsidRPr="00A82007">
        <w:rPr>
          <w:rFonts w:ascii="Berlin Type Office" w:hAnsi="Berlin Type Office" w:cs="Arial"/>
          <w:szCs w:val="24"/>
        </w:rPr>
        <w:tab/>
      </w:r>
      <w:r w:rsidR="00DB2977" w:rsidRPr="00A82007">
        <w:rPr>
          <w:rFonts w:ascii="Berlin Type Office" w:hAnsi="Berlin Type Office" w:cs="Arial"/>
          <w:szCs w:val="24"/>
        </w:rPr>
        <w:tab/>
      </w:r>
      <w:r w:rsidR="00DB2977" w:rsidRPr="00A82007">
        <w:rPr>
          <w:rFonts w:ascii="Berlin Type Office" w:hAnsi="Berlin Type Office" w:cs="Arial"/>
          <w:szCs w:val="24"/>
        </w:rPr>
        <w:tab/>
      </w:r>
      <w:r w:rsidR="00DB2977" w:rsidRPr="00A82007">
        <w:rPr>
          <w:rFonts w:ascii="Berlin Type Office" w:hAnsi="Berlin Type Office" w:cs="Arial"/>
          <w:szCs w:val="24"/>
        </w:rPr>
        <w:tab/>
      </w:r>
      <w:r w:rsidR="00DB2977" w:rsidRPr="00A82007">
        <w:rPr>
          <w:rFonts w:ascii="Berlin Type Office" w:hAnsi="Berlin Type Office" w:cs="Arial"/>
          <w:szCs w:val="24"/>
        </w:rPr>
        <w:tab/>
      </w:r>
      <w:r w:rsidR="00DB2977" w:rsidRPr="00A82007">
        <w:rPr>
          <w:rFonts w:ascii="Berlin Type Office" w:hAnsi="Berlin Type Office" w:cs="Arial"/>
          <w:szCs w:val="24"/>
        </w:rPr>
        <w:tab/>
      </w:r>
      <w:r w:rsidR="00DB2977" w:rsidRPr="00A82007">
        <w:rPr>
          <w:rFonts w:ascii="Berlin Type Office" w:hAnsi="Berlin Type Office" w:cs="Arial"/>
          <w:szCs w:val="24"/>
        </w:rPr>
        <w:tab/>
      </w:r>
      <w:r w:rsidR="00DB2977" w:rsidRPr="00A82007">
        <w:rPr>
          <w:rFonts w:ascii="Berlin Type Office" w:hAnsi="Berlin Type Office" w:cs="Arial"/>
          <w:szCs w:val="24"/>
        </w:rPr>
        <w:tab/>
      </w:r>
      <w:r w:rsidRPr="00A82007">
        <w:rPr>
          <w:rFonts w:ascii="Berlin Type Office" w:hAnsi="Berlin Type Office" w:cs="Arial"/>
          <w:szCs w:val="24"/>
        </w:rPr>
        <w:t xml:space="preserve">Behinderungen </w:t>
      </w:r>
    </w:p>
    <w:p w14:paraId="5F0DC4A8" w14:textId="396E2370" w:rsidR="00FC5908" w:rsidRPr="00A82007" w:rsidRDefault="00FC5908" w:rsidP="00DB2977">
      <w:pPr>
        <w:spacing w:line="360" w:lineRule="auto"/>
        <w:rPr>
          <w:rFonts w:ascii="Berlin Type Office" w:hAnsi="Berlin Type Office" w:cs="Arial"/>
          <w:szCs w:val="24"/>
        </w:rPr>
      </w:pPr>
      <w:r>
        <w:rPr>
          <w:rFonts w:ascii="Berlin Type Office" w:hAnsi="Berlin Type Office" w:cs="Arial"/>
          <w:szCs w:val="24"/>
        </w:rPr>
        <w:t>Steinseifer, Ulrike</w:t>
      </w:r>
      <w:r>
        <w:rPr>
          <w:rFonts w:ascii="Berlin Type Office" w:hAnsi="Berlin Type Office" w:cs="Arial"/>
          <w:szCs w:val="24"/>
        </w:rPr>
        <w:tab/>
      </w:r>
      <w:r>
        <w:rPr>
          <w:rFonts w:ascii="Berlin Type Office" w:hAnsi="Berlin Type Office" w:cs="Arial"/>
          <w:szCs w:val="24"/>
        </w:rPr>
        <w:tab/>
      </w:r>
      <w:r>
        <w:rPr>
          <w:rFonts w:ascii="Berlin Type Office" w:hAnsi="Berlin Type Office" w:cs="Arial"/>
          <w:szCs w:val="24"/>
        </w:rPr>
        <w:tab/>
      </w:r>
      <w:r>
        <w:rPr>
          <w:rFonts w:ascii="Berlin Type Office" w:hAnsi="Berlin Type Office" w:cs="Arial"/>
          <w:szCs w:val="24"/>
        </w:rPr>
        <w:tab/>
      </w:r>
      <w:r w:rsidRPr="00FC5908">
        <w:rPr>
          <w:rFonts w:ascii="Berlin Type Office" w:hAnsi="Berlin Type Office" w:cs="Arial"/>
          <w:szCs w:val="24"/>
        </w:rPr>
        <w:t>Gebärdensprachdolmetscherin</w:t>
      </w:r>
    </w:p>
    <w:p w14:paraId="09F26DE5" w14:textId="0D0439F1" w:rsidR="00763C6E" w:rsidRDefault="00763C6E" w:rsidP="00DB2977">
      <w:pPr>
        <w:spacing w:line="360" w:lineRule="auto"/>
        <w:rPr>
          <w:rFonts w:ascii="Berlin Type Office" w:hAnsi="Berlin Type Office" w:cs="Arial"/>
          <w:szCs w:val="24"/>
        </w:rPr>
      </w:pPr>
      <w:r w:rsidRPr="00A82007">
        <w:rPr>
          <w:rFonts w:ascii="Berlin Type Office" w:hAnsi="Berlin Type Office" w:cs="Arial"/>
          <w:szCs w:val="24"/>
        </w:rPr>
        <w:t>Stenger, Birgit</w:t>
      </w:r>
      <w:r w:rsidR="00DB2977" w:rsidRPr="00A82007">
        <w:rPr>
          <w:rFonts w:ascii="Berlin Type Office" w:hAnsi="Berlin Type Office" w:cs="Arial"/>
          <w:szCs w:val="24"/>
        </w:rPr>
        <w:tab/>
      </w:r>
      <w:r w:rsidR="00DB2977" w:rsidRPr="00A82007">
        <w:rPr>
          <w:rFonts w:ascii="Berlin Type Office" w:hAnsi="Berlin Type Office" w:cs="Arial"/>
          <w:szCs w:val="24"/>
        </w:rPr>
        <w:tab/>
      </w:r>
      <w:r w:rsidR="00DB2977" w:rsidRPr="00A82007">
        <w:rPr>
          <w:rFonts w:ascii="Berlin Type Office" w:hAnsi="Berlin Type Office" w:cs="Arial"/>
          <w:szCs w:val="24"/>
        </w:rPr>
        <w:tab/>
      </w:r>
      <w:r w:rsidR="00DB2977" w:rsidRPr="00A82007">
        <w:rPr>
          <w:rFonts w:ascii="Berlin Type Office" w:hAnsi="Berlin Type Office" w:cs="Arial"/>
          <w:szCs w:val="24"/>
        </w:rPr>
        <w:tab/>
        <w:t>Landesberat für Menschen mit</w:t>
      </w:r>
      <w:r w:rsidR="00DB2977" w:rsidRPr="00A82007">
        <w:rPr>
          <w:rFonts w:ascii="Berlin Type Office" w:hAnsi="Berlin Type Office" w:cs="Arial"/>
          <w:szCs w:val="24"/>
        </w:rPr>
        <w:tab/>
      </w:r>
      <w:r w:rsidR="00DB2977" w:rsidRPr="00A82007">
        <w:rPr>
          <w:rFonts w:ascii="Berlin Type Office" w:hAnsi="Berlin Type Office" w:cs="Arial"/>
          <w:szCs w:val="24"/>
        </w:rPr>
        <w:tab/>
      </w:r>
      <w:r w:rsidR="00DB2977" w:rsidRPr="00A82007">
        <w:rPr>
          <w:rFonts w:ascii="Berlin Type Office" w:hAnsi="Berlin Type Office" w:cs="Arial"/>
          <w:szCs w:val="24"/>
        </w:rPr>
        <w:tab/>
      </w:r>
      <w:r w:rsidR="00DB2977" w:rsidRPr="00A82007">
        <w:rPr>
          <w:rFonts w:ascii="Berlin Type Office" w:hAnsi="Berlin Type Office" w:cs="Arial"/>
          <w:szCs w:val="24"/>
        </w:rPr>
        <w:tab/>
      </w:r>
      <w:r w:rsidR="00DB2977" w:rsidRPr="00A82007">
        <w:rPr>
          <w:rFonts w:ascii="Berlin Type Office" w:hAnsi="Berlin Type Office" w:cs="Arial"/>
          <w:szCs w:val="24"/>
        </w:rPr>
        <w:tab/>
      </w:r>
      <w:r w:rsidR="00DB2977" w:rsidRPr="00A82007">
        <w:rPr>
          <w:rFonts w:ascii="Berlin Type Office" w:hAnsi="Berlin Type Office" w:cs="Arial"/>
          <w:szCs w:val="24"/>
        </w:rPr>
        <w:tab/>
      </w:r>
      <w:r w:rsidR="00DB2977" w:rsidRPr="00A82007">
        <w:rPr>
          <w:rFonts w:ascii="Berlin Type Office" w:hAnsi="Berlin Type Office" w:cs="Arial"/>
          <w:szCs w:val="24"/>
        </w:rPr>
        <w:tab/>
      </w:r>
      <w:r w:rsidR="00DB2977" w:rsidRPr="00A82007">
        <w:rPr>
          <w:rFonts w:ascii="Berlin Type Office" w:hAnsi="Berlin Type Office" w:cs="Arial"/>
          <w:szCs w:val="24"/>
        </w:rPr>
        <w:tab/>
      </w:r>
      <w:r w:rsidRPr="00A82007">
        <w:rPr>
          <w:rFonts w:ascii="Berlin Type Office" w:hAnsi="Berlin Type Office" w:cs="Arial"/>
          <w:szCs w:val="24"/>
        </w:rPr>
        <w:t xml:space="preserve">Behinderungen </w:t>
      </w:r>
    </w:p>
    <w:p w14:paraId="475392A8" w14:textId="76DC111B" w:rsidR="00F77257" w:rsidRDefault="00F77257" w:rsidP="00DB2977">
      <w:pPr>
        <w:spacing w:line="360" w:lineRule="auto"/>
        <w:rPr>
          <w:rFonts w:ascii="Berlin Type Office" w:hAnsi="Berlin Type Office" w:cs="Arial"/>
          <w:szCs w:val="24"/>
        </w:rPr>
      </w:pPr>
      <w:r>
        <w:rPr>
          <w:rFonts w:ascii="Berlin Type Office" w:hAnsi="Berlin Type Office" w:cs="Arial"/>
          <w:szCs w:val="24"/>
        </w:rPr>
        <w:t xml:space="preserve">Streit, </w:t>
      </w:r>
      <w:proofErr w:type="spellStart"/>
      <w:r>
        <w:rPr>
          <w:rFonts w:ascii="Berlin Type Office" w:hAnsi="Berlin Type Office" w:cs="Arial"/>
          <w:szCs w:val="24"/>
        </w:rPr>
        <w:t>Steph</w:t>
      </w:r>
      <w:proofErr w:type="spellEnd"/>
      <w:r>
        <w:rPr>
          <w:rFonts w:ascii="Berlin Type Office" w:hAnsi="Berlin Type Office" w:cs="Arial"/>
          <w:szCs w:val="24"/>
        </w:rPr>
        <w:tab/>
      </w:r>
      <w:r>
        <w:rPr>
          <w:rFonts w:ascii="Berlin Type Office" w:hAnsi="Berlin Type Office" w:cs="Arial"/>
          <w:szCs w:val="24"/>
        </w:rPr>
        <w:tab/>
      </w:r>
      <w:r>
        <w:rPr>
          <w:rFonts w:ascii="Berlin Type Office" w:hAnsi="Berlin Type Office" w:cs="Arial"/>
          <w:szCs w:val="24"/>
        </w:rPr>
        <w:tab/>
      </w:r>
      <w:r>
        <w:rPr>
          <w:rFonts w:ascii="Berlin Type Office" w:hAnsi="Berlin Type Office" w:cs="Arial"/>
          <w:szCs w:val="24"/>
        </w:rPr>
        <w:tab/>
      </w:r>
      <w:r>
        <w:rPr>
          <w:rFonts w:ascii="Berlin Type Office" w:hAnsi="Berlin Type Office" w:cs="Arial"/>
          <w:szCs w:val="24"/>
        </w:rPr>
        <w:tab/>
        <w:t>IQZ</w:t>
      </w:r>
    </w:p>
    <w:p w14:paraId="5923D53F" w14:textId="6BCAE078" w:rsidR="00B6095B" w:rsidRDefault="00B6095B" w:rsidP="00B6095B">
      <w:pPr>
        <w:spacing w:line="360" w:lineRule="auto"/>
        <w:ind w:left="4248" w:hanging="4248"/>
        <w:rPr>
          <w:rFonts w:ascii="Berlin Type Office" w:hAnsi="Berlin Type Office" w:cs="Arial"/>
          <w:szCs w:val="24"/>
        </w:rPr>
      </w:pPr>
      <w:r>
        <w:rPr>
          <w:rFonts w:ascii="Berlin Type Office" w:hAnsi="Berlin Type Office" w:cs="Arial"/>
          <w:szCs w:val="24"/>
        </w:rPr>
        <w:t>Talbot, Friederike</w:t>
      </w:r>
      <w:r>
        <w:rPr>
          <w:rFonts w:ascii="Berlin Type Office" w:hAnsi="Berlin Type Office" w:cs="Arial"/>
          <w:szCs w:val="24"/>
        </w:rPr>
        <w:tab/>
      </w:r>
      <w:r w:rsidRPr="00A82007">
        <w:rPr>
          <w:rFonts w:ascii="Berlin Type Office" w:hAnsi="Berlin Type Office" w:cs="Arial"/>
          <w:szCs w:val="24"/>
        </w:rPr>
        <w:t>SenASGIVA, Abteilung</w:t>
      </w:r>
      <w:r>
        <w:rPr>
          <w:rFonts w:ascii="Berlin Type Office" w:hAnsi="Berlin Type Office" w:cs="Arial"/>
          <w:szCs w:val="24"/>
        </w:rPr>
        <w:t xml:space="preserve"> Vielfalt und Antidiskriminierung</w:t>
      </w:r>
    </w:p>
    <w:p w14:paraId="036E21CE" w14:textId="718A2DE6" w:rsidR="00FC5908" w:rsidRPr="00A82007" w:rsidRDefault="00FC5908" w:rsidP="00DB2977">
      <w:pPr>
        <w:spacing w:line="360" w:lineRule="auto"/>
        <w:rPr>
          <w:rFonts w:ascii="Berlin Type Office" w:hAnsi="Berlin Type Office" w:cs="Arial"/>
          <w:szCs w:val="24"/>
        </w:rPr>
      </w:pPr>
      <w:r>
        <w:rPr>
          <w:rFonts w:ascii="Berlin Type Office" w:hAnsi="Berlin Type Office" w:cs="Arial"/>
          <w:szCs w:val="24"/>
        </w:rPr>
        <w:t>Zander, Thomas</w:t>
      </w:r>
      <w:r>
        <w:rPr>
          <w:rFonts w:ascii="Berlin Type Office" w:hAnsi="Berlin Type Office" w:cs="Arial"/>
          <w:szCs w:val="24"/>
        </w:rPr>
        <w:tab/>
      </w:r>
      <w:r>
        <w:rPr>
          <w:rFonts w:ascii="Berlin Type Office" w:hAnsi="Berlin Type Office" w:cs="Arial"/>
          <w:szCs w:val="24"/>
        </w:rPr>
        <w:tab/>
      </w:r>
      <w:r>
        <w:rPr>
          <w:rFonts w:ascii="Berlin Type Office" w:hAnsi="Berlin Type Office" w:cs="Arial"/>
          <w:szCs w:val="24"/>
        </w:rPr>
        <w:tab/>
      </w:r>
      <w:r>
        <w:rPr>
          <w:rFonts w:ascii="Berlin Type Office" w:hAnsi="Berlin Type Office" w:cs="Arial"/>
          <w:szCs w:val="24"/>
        </w:rPr>
        <w:tab/>
      </w:r>
      <w:r w:rsidRPr="00FC5908">
        <w:rPr>
          <w:rFonts w:ascii="Berlin Type Office" w:hAnsi="Berlin Type Office" w:cs="Arial"/>
          <w:szCs w:val="24"/>
        </w:rPr>
        <w:t>Landesbeirat für Menschen mit</w:t>
      </w:r>
      <w:r w:rsidRPr="00FC5908">
        <w:rPr>
          <w:rFonts w:ascii="Berlin Type Office" w:hAnsi="Berlin Type Office" w:cs="Arial"/>
          <w:szCs w:val="24"/>
        </w:rPr>
        <w:tab/>
      </w:r>
      <w:r w:rsidRPr="00FC5908">
        <w:rPr>
          <w:rFonts w:ascii="Berlin Type Office" w:hAnsi="Berlin Type Office" w:cs="Arial"/>
          <w:szCs w:val="24"/>
        </w:rPr>
        <w:tab/>
      </w:r>
      <w:r w:rsidRPr="00FC5908">
        <w:rPr>
          <w:rFonts w:ascii="Berlin Type Office" w:hAnsi="Berlin Type Office" w:cs="Arial"/>
          <w:szCs w:val="24"/>
        </w:rPr>
        <w:tab/>
      </w:r>
      <w:r w:rsidRPr="00FC5908">
        <w:rPr>
          <w:rFonts w:ascii="Berlin Type Office" w:hAnsi="Berlin Type Office" w:cs="Arial"/>
          <w:szCs w:val="24"/>
        </w:rPr>
        <w:tab/>
      </w:r>
      <w:r w:rsidRPr="00FC5908">
        <w:rPr>
          <w:rFonts w:ascii="Berlin Type Office" w:hAnsi="Berlin Type Office" w:cs="Arial"/>
          <w:szCs w:val="24"/>
        </w:rPr>
        <w:tab/>
      </w:r>
      <w:r w:rsidRPr="00FC5908">
        <w:rPr>
          <w:rFonts w:ascii="Berlin Type Office" w:hAnsi="Berlin Type Office" w:cs="Arial"/>
          <w:szCs w:val="24"/>
        </w:rPr>
        <w:tab/>
      </w:r>
      <w:r w:rsidRPr="00FC5908">
        <w:rPr>
          <w:rFonts w:ascii="Berlin Type Office" w:hAnsi="Berlin Type Office" w:cs="Arial"/>
          <w:szCs w:val="24"/>
        </w:rPr>
        <w:tab/>
      </w:r>
      <w:r w:rsidRPr="00FC5908">
        <w:rPr>
          <w:rFonts w:ascii="Berlin Type Office" w:hAnsi="Berlin Type Office" w:cs="Arial"/>
          <w:szCs w:val="24"/>
        </w:rPr>
        <w:tab/>
        <w:t>Behinderungen</w:t>
      </w:r>
    </w:p>
    <w:p w14:paraId="797CBD8D" w14:textId="77777777" w:rsidR="00DB2977" w:rsidRPr="00A82007" w:rsidRDefault="00DB2977" w:rsidP="00DB2977">
      <w:pPr>
        <w:spacing w:line="360" w:lineRule="auto"/>
        <w:rPr>
          <w:rFonts w:ascii="Berlin Type Office" w:hAnsi="Berlin Type Office" w:cs="Arial"/>
          <w:szCs w:val="24"/>
        </w:rPr>
      </w:pPr>
    </w:p>
    <w:p w14:paraId="4180C854" w14:textId="77777777" w:rsidR="00DB2977" w:rsidRPr="00A82007" w:rsidRDefault="00DB2977" w:rsidP="007B6202">
      <w:pPr>
        <w:spacing w:line="360" w:lineRule="auto"/>
        <w:rPr>
          <w:rFonts w:ascii="Berlin Type Office" w:hAnsi="Berlin Type Office" w:cs="Arial"/>
          <w:szCs w:val="24"/>
        </w:rPr>
        <w:sectPr w:rsidR="00DB2977" w:rsidRPr="00A82007">
          <w:footerReference w:type="default" r:id="rId8"/>
          <w:pgSz w:w="11906" w:h="16838"/>
          <w:pgMar w:top="1417" w:right="1417" w:bottom="1134" w:left="1417" w:header="708" w:footer="708" w:gutter="0"/>
          <w:cols w:space="708"/>
          <w:docGrid w:linePitch="360"/>
        </w:sectPr>
      </w:pPr>
    </w:p>
    <w:p w14:paraId="34E8721E" w14:textId="77777777" w:rsidR="00A65D4F" w:rsidRPr="00A82007" w:rsidRDefault="00A65D4F" w:rsidP="00A65D4F">
      <w:pPr>
        <w:pStyle w:val="berschrift2"/>
        <w:spacing w:after="240"/>
        <w:rPr>
          <w:rFonts w:ascii="Berlin Type Office" w:hAnsi="Berlin Type Office" w:cs="Arial"/>
          <w:sz w:val="24"/>
          <w:szCs w:val="24"/>
        </w:rPr>
      </w:pPr>
      <w:r w:rsidRPr="00A82007">
        <w:rPr>
          <w:rFonts w:ascii="Berlin Type Office" w:hAnsi="Berlin Type Office" w:cs="Arial"/>
          <w:sz w:val="24"/>
          <w:szCs w:val="24"/>
        </w:rPr>
        <w:lastRenderedPageBreak/>
        <w:t>TOP 1: Begrüßung</w:t>
      </w:r>
    </w:p>
    <w:p w14:paraId="12BEA22E" w14:textId="4A002ABA" w:rsidR="00A65D4F" w:rsidRPr="00A82007" w:rsidRDefault="00A65D4F" w:rsidP="009C0858">
      <w:pPr>
        <w:pStyle w:val="Listenabsatz"/>
        <w:numPr>
          <w:ilvl w:val="0"/>
          <w:numId w:val="6"/>
        </w:numPr>
        <w:spacing w:line="276" w:lineRule="auto"/>
        <w:rPr>
          <w:rFonts w:ascii="Berlin Type Office" w:hAnsi="Berlin Type Office" w:cs="Arial"/>
          <w:sz w:val="24"/>
          <w:szCs w:val="24"/>
        </w:rPr>
      </w:pPr>
      <w:r w:rsidRPr="00A82007">
        <w:rPr>
          <w:rFonts w:ascii="Berlin Type Office" w:hAnsi="Berlin Type Office" w:cs="Arial"/>
          <w:sz w:val="24"/>
          <w:szCs w:val="24"/>
        </w:rPr>
        <w:t xml:space="preserve">Frau Dr. </w:t>
      </w:r>
      <w:r w:rsidR="00825FF2">
        <w:rPr>
          <w:rFonts w:ascii="Berlin Type Office" w:hAnsi="Berlin Type Office" w:cs="Arial"/>
          <w:sz w:val="24"/>
          <w:szCs w:val="24"/>
        </w:rPr>
        <w:t>Rehse</w:t>
      </w:r>
      <w:r w:rsidRPr="00A82007">
        <w:rPr>
          <w:rFonts w:ascii="Berlin Type Office" w:hAnsi="Berlin Type Office" w:cs="Arial"/>
          <w:sz w:val="24"/>
          <w:szCs w:val="24"/>
        </w:rPr>
        <w:t xml:space="preserve"> leitet die Sitzung</w:t>
      </w:r>
      <w:r w:rsidR="00F232B1" w:rsidRPr="00A82007">
        <w:rPr>
          <w:rFonts w:ascii="Berlin Type Office" w:hAnsi="Berlin Type Office" w:cs="Arial"/>
          <w:sz w:val="24"/>
          <w:szCs w:val="24"/>
        </w:rPr>
        <w:t xml:space="preserve"> und begrüßt die Teilnehmenden</w:t>
      </w:r>
      <w:r w:rsidRPr="00A82007">
        <w:rPr>
          <w:rFonts w:ascii="Berlin Type Office" w:hAnsi="Berlin Type Office" w:cs="Arial"/>
          <w:sz w:val="24"/>
          <w:szCs w:val="24"/>
        </w:rPr>
        <w:t>.</w:t>
      </w:r>
      <w:r w:rsidR="005632C0">
        <w:rPr>
          <w:rFonts w:ascii="Berlin Type Office" w:hAnsi="Berlin Type Office" w:cs="Arial"/>
          <w:sz w:val="24"/>
          <w:szCs w:val="24"/>
        </w:rPr>
        <w:t xml:space="preserve"> </w:t>
      </w:r>
    </w:p>
    <w:p w14:paraId="0069B099" w14:textId="58801EAD" w:rsidR="00A65D4F" w:rsidRPr="00A82007" w:rsidRDefault="00650CEC" w:rsidP="009C0858">
      <w:pPr>
        <w:pStyle w:val="Listenabsatz"/>
        <w:numPr>
          <w:ilvl w:val="0"/>
          <w:numId w:val="6"/>
        </w:numPr>
        <w:spacing w:line="276" w:lineRule="auto"/>
        <w:rPr>
          <w:rFonts w:ascii="Berlin Type Office" w:hAnsi="Berlin Type Office" w:cs="Arial"/>
          <w:sz w:val="24"/>
          <w:szCs w:val="24"/>
        </w:rPr>
      </w:pPr>
      <w:r>
        <w:rPr>
          <w:rFonts w:ascii="Berlin Type Office" w:hAnsi="Berlin Type Office" w:cs="Arial"/>
          <w:sz w:val="24"/>
          <w:szCs w:val="24"/>
        </w:rPr>
        <w:t>D</w:t>
      </w:r>
      <w:r w:rsidR="00A2207F" w:rsidRPr="00A82007">
        <w:rPr>
          <w:rFonts w:ascii="Berlin Type Office" w:hAnsi="Berlin Type Office" w:cs="Arial"/>
          <w:sz w:val="24"/>
          <w:szCs w:val="24"/>
        </w:rPr>
        <w:t xml:space="preserve">as </w:t>
      </w:r>
      <w:r w:rsidR="00A65D4F" w:rsidRPr="00A82007">
        <w:rPr>
          <w:rFonts w:ascii="Berlin Type Office" w:hAnsi="Berlin Type Office" w:cs="Arial"/>
          <w:sz w:val="24"/>
          <w:szCs w:val="24"/>
        </w:rPr>
        <w:t xml:space="preserve">Protokoll </w:t>
      </w:r>
      <w:r w:rsidR="00A2207F" w:rsidRPr="00A82007">
        <w:rPr>
          <w:rFonts w:ascii="Berlin Type Office" w:hAnsi="Berlin Type Office" w:cs="Arial"/>
          <w:sz w:val="24"/>
          <w:szCs w:val="24"/>
        </w:rPr>
        <w:t>der letzten Sitzung</w:t>
      </w:r>
      <w:r w:rsidR="00825FF2">
        <w:rPr>
          <w:rFonts w:ascii="Berlin Type Office" w:hAnsi="Berlin Type Office" w:cs="Arial"/>
          <w:sz w:val="24"/>
          <w:szCs w:val="24"/>
        </w:rPr>
        <w:t>, d</w:t>
      </w:r>
      <w:r w:rsidR="00825FF2" w:rsidRPr="00650CEC">
        <w:rPr>
          <w:rFonts w:ascii="Berlin Type Office" w:hAnsi="Berlin Type Office" w:cs="Arial"/>
          <w:sz w:val="24"/>
          <w:szCs w:val="24"/>
        </w:rPr>
        <w:t xml:space="preserve">ie Tagesordnung </w:t>
      </w:r>
      <w:r w:rsidR="00825FF2">
        <w:rPr>
          <w:rFonts w:ascii="Berlin Type Office" w:hAnsi="Berlin Type Office" w:cs="Arial"/>
          <w:sz w:val="24"/>
          <w:szCs w:val="24"/>
        </w:rPr>
        <w:t>sowie</w:t>
      </w:r>
      <w:r w:rsidR="00825FF2" w:rsidRPr="00650CEC">
        <w:rPr>
          <w:rFonts w:ascii="Berlin Type Office" w:hAnsi="Berlin Type Office" w:cs="Arial"/>
          <w:sz w:val="24"/>
          <w:szCs w:val="24"/>
        </w:rPr>
        <w:t xml:space="preserve"> die Einladung</w:t>
      </w:r>
      <w:r w:rsidR="00825FF2" w:rsidRPr="00650CEC">
        <w:rPr>
          <w:rFonts w:ascii="Berlin Type Office" w:hAnsi="Berlin Type Office" w:cs="Arial"/>
          <w:sz w:val="24"/>
          <w:szCs w:val="24"/>
          <w:lang w:eastAsia="en-US"/>
        </w:rPr>
        <w:t xml:space="preserve"> </w:t>
      </w:r>
      <w:r w:rsidR="00825FF2" w:rsidRPr="00650CEC">
        <w:rPr>
          <w:rFonts w:ascii="Berlin Type Office" w:hAnsi="Berlin Type Office" w:cs="Arial"/>
          <w:sz w:val="24"/>
          <w:szCs w:val="24"/>
        </w:rPr>
        <w:t>wurde</w:t>
      </w:r>
      <w:r w:rsidR="00825FF2">
        <w:rPr>
          <w:rFonts w:ascii="Berlin Type Office" w:hAnsi="Berlin Type Office" w:cs="Arial"/>
          <w:sz w:val="24"/>
          <w:szCs w:val="24"/>
        </w:rPr>
        <w:t>n</w:t>
      </w:r>
      <w:r w:rsidR="00A2207F" w:rsidRPr="00A82007">
        <w:rPr>
          <w:rFonts w:ascii="Berlin Type Office" w:hAnsi="Berlin Type Office" w:cs="Arial"/>
          <w:sz w:val="24"/>
          <w:szCs w:val="24"/>
        </w:rPr>
        <w:t xml:space="preserve"> den Teilnehmenden </w:t>
      </w:r>
      <w:r>
        <w:rPr>
          <w:rFonts w:ascii="Berlin Type Office" w:hAnsi="Berlin Type Office" w:cs="Arial"/>
          <w:sz w:val="24"/>
          <w:szCs w:val="24"/>
        </w:rPr>
        <w:t xml:space="preserve">am </w:t>
      </w:r>
      <w:r w:rsidR="00825FF2">
        <w:rPr>
          <w:rFonts w:ascii="Berlin Type Office" w:hAnsi="Berlin Type Office" w:cs="Arial"/>
          <w:sz w:val="24"/>
          <w:szCs w:val="24"/>
        </w:rPr>
        <w:t>21.11</w:t>
      </w:r>
      <w:r w:rsidR="00DD3664" w:rsidRPr="00A82007">
        <w:rPr>
          <w:rFonts w:ascii="Berlin Type Office" w:hAnsi="Berlin Type Office" w:cs="Arial"/>
          <w:sz w:val="24"/>
          <w:szCs w:val="24"/>
        </w:rPr>
        <w:t>.2025</w:t>
      </w:r>
      <w:r w:rsidR="00A65D4F" w:rsidRPr="00A82007">
        <w:rPr>
          <w:rFonts w:ascii="Berlin Type Office" w:hAnsi="Berlin Type Office" w:cs="Arial"/>
          <w:sz w:val="24"/>
          <w:szCs w:val="24"/>
        </w:rPr>
        <w:t xml:space="preserve"> </w:t>
      </w:r>
      <w:r w:rsidR="00A2207F" w:rsidRPr="00A82007">
        <w:rPr>
          <w:rFonts w:ascii="Berlin Type Office" w:hAnsi="Berlin Type Office" w:cs="Arial"/>
          <w:sz w:val="24"/>
          <w:szCs w:val="24"/>
        </w:rPr>
        <w:t>zugesandt</w:t>
      </w:r>
      <w:r w:rsidR="00825FF2">
        <w:rPr>
          <w:rFonts w:ascii="Berlin Type Office" w:hAnsi="Berlin Type Office" w:cs="Arial"/>
          <w:sz w:val="24"/>
          <w:szCs w:val="24"/>
        </w:rPr>
        <w:t>.</w:t>
      </w:r>
    </w:p>
    <w:p w14:paraId="54E862DC" w14:textId="77777777" w:rsidR="00A65D4F" w:rsidRPr="00A82007" w:rsidRDefault="00A65D4F" w:rsidP="009C0858">
      <w:pPr>
        <w:pStyle w:val="berschrift2"/>
        <w:spacing w:after="240" w:line="276" w:lineRule="auto"/>
        <w:rPr>
          <w:rFonts w:ascii="Berlin Type Office" w:hAnsi="Berlin Type Office"/>
          <w:sz w:val="24"/>
          <w:szCs w:val="24"/>
        </w:rPr>
      </w:pPr>
      <w:r w:rsidRPr="00A82007">
        <w:rPr>
          <w:rFonts w:ascii="Berlin Type Office" w:hAnsi="Berlin Type Office"/>
          <w:sz w:val="24"/>
          <w:szCs w:val="24"/>
        </w:rPr>
        <w:t>TOP 2: Protokollkontrolle</w:t>
      </w:r>
    </w:p>
    <w:p w14:paraId="31A80172" w14:textId="483B2E0B" w:rsidR="002B7E3B" w:rsidRPr="00825FF2" w:rsidRDefault="00A65D4F" w:rsidP="00B851A8">
      <w:pPr>
        <w:pStyle w:val="Listenabsatz"/>
        <w:numPr>
          <w:ilvl w:val="0"/>
          <w:numId w:val="5"/>
        </w:numPr>
        <w:spacing w:line="360" w:lineRule="auto"/>
        <w:jc w:val="both"/>
        <w:rPr>
          <w:rFonts w:ascii="Berlin Type Office" w:hAnsi="Berlin Type Office" w:cs="Arial"/>
          <w:b/>
          <w:szCs w:val="24"/>
        </w:rPr>
      </w:pPr>
      <w:r w:rsidRPr="00825FF2">
        <w:rPr>
          <w:rFonts w:ascii="Berlin Type Office" w:hAnsi="Berlin Type Office" w:cs="Arial"/>
          <w:sz w:val="24"/>
          <w:szCs w:val="24"/>
        </w:rPr>
        <w:t xml:space="preserve">Das Protokoll </w:t>
      </w:r>
      <w:r w:rsidR="00A2207F" w:rsidRPr="00825FF2">
        <w:rPr>
          <w:rFonts w:ascii="Berlin Type Office" w:hAnsi="Berlin Type Office" w:cs="Arial"/>
          <w:sz w:val="24"/>
          <w:szCs w:val="24"/>
        </w:rPr>
        <w:t xml:space="preserve">der letzten Sitzung </w:t>
      </w:r>
      <w:r w:rsidRPr="00825FF2">
        <w:rPr>
          <w:rFonts w:ascii="Berlin Type Office" w:hAnsi="Berlin Type Office" w:cs="Arial"/>
          <w:sz w:val="24"/>
          <w:szCs w:val="24"/>
        </w:rPr>
        <w:t>w</w:t>
      </w:r>
      <w:r w:rsidR="00BB2BDF" w:rsidRPr="00825FF2">
        <w:rPr>
          <w:rFonts w:ascii="Berlin Type Office" w:hAnsi="Berlin Type Office" w:cs="Arial"/>
          <w:sz w:val="24"/>
          <w:szCs w:val="24"/>
        </w:rPr>
        <w:t>i</w:t>
      </w:r>
      <w:r w:rsidRPr="00825FF2">
        <w:rPr>
          <w:rFonts w:ascii="Berlin Type Office" w:hAnsi="Berlin Type Office" w:cs="Arial"/>
          <w:sz w:val="24"/>
          <w:szCs w:val="24"/>
        </w:rPr>
        <w:t>rd</w:t>
      </w:r>
      <w:r w:rsidR="00825FF2" w:rsidRPr="00825FF2">
        <w:rPr>
          <w:rFonts w:ascii="Berlin Type Office" w:hAnsi="Berlin Type Office" w:cs="Arial"/>
          <w:sz w:val="24"/>
          <w:szCs w:val="24"/>
        </w:rPr>
        <w:t xml:space="preserve"> ohne Änderungswünsche </w:t>
      </w:r>
      <w:r w:rsidRPr="00825FF2">
        <w:rPr>
          <w:rFonts w:ascii="Berlin Type Office" w:hAnsi="Berlin Type Office" w:cs="Arial"/>
          <w:sz w:val="24"/>
          <w:szCs w:val="24"/>
        </w:rPr>
        <w:t>angenommen</w:t>
      </w:r>
      <w:r w:rsidR="00EE1F99" w:rsidRPr="00825FF2">
        <w:rPr>
          <w:rFonts w:ascii="Berlin Type Office" w:hAnsi="Berlin Type Office" w:cs="Arial"/>
          <w:sz w:val="24"/>
          <w:szCs w:val="24"/>
        </w:rPr>
        <w:t>.</w:t>
      </w:r>
      <w:r w:rsidR="005632C0" w:rsidRPr="00825FF2">
        <w:rPr>
          <w:rFonts w:ascii="Berlin Type Office" w:hAnsi="Berlin Type Office" w:cs="Arial"/>
          <w:sz w:val="24"/>
          <w:szCs w:val="24"/>
        </w:rPr>
        <w:t xml:space="preserve"> </w:t>
      </w:r>
    </w:p>
    <w:p w14:paraId="6307BF6B" w14:textId="34E5F0EE" w:rsidR="00F117CA" w:rsidRPr="00F117CA" w:rsidRDefault="007E7D20" w:rsidP="00F117CA">
      <w:pPr>
        <w:pStyle w:val="berschrift2"/>
        <w:rPr>
          <w:rFonts w:ascii="Berlin Type Office" w:hAnsi="Berlin Type Office"/>
          <w:sz w:val="24"/>
          <w:szCs w:val="24"/>
        </w:rPr>
      </w:pPr>
      <w:r w:rsidRPr="00A82007">
        <w:rPr>
          <w:rFonts w:ascii="Berlin Type Office" w:hAnsi="Berlin Type Office"/>
          <w:sz w:val="24"/>
          <w:szCs w:val="24"/>
        </w:rPr>
        <w:t xml:space="preserve">TOP 3: </w:t>
      </w:r>
      <w:r w:rsidR="00EE1F99" w:rsidRPr="00A82007">
        <w:rPr>
          <w:rFonts w:ascii="Berlin Type Office" w:hAnsi="Berlin Type Office"/>
          <w:sz w:val="24"/>
          <w:szCs w:val="24"/>
        </w:rPr>
        <w:t>Schwe</w:t>
      </w:r>
      <w:r w:rsidR="00252B83" w:rsidRPr="00A82007">
        <w:rPr>
          <w:rFonts w:ascii="Berlin Type Office" w:hAnsi="Berlin Type Office"/>
          <w:sz w:val="24"/>
          <w:szCs w:val="24"/>
        </w:rPr>
        <w:t xml:space="preserve">rpunktthema der Abteilung </w:t>
      </w:r>
      <w:r w:rsidR="00F117CA" w:rsidRPr="00F117CA">
        <w:rPr>
          <w:rFonts w:ascii="Berlin Type Office" w:hAnsi="Berlin Type Office"/>
          <w:sz w:val="24"/>
          <w:szCs w:val="24"/>
        </w:rPr>
        <w:t xml:space="preserve">Vielfalt und Antidiskriminierung </w:t>
      </w:r>
      <w:r w:rsidR="00F117CA">
        <w:rPr>
          <w:rFonts w:ascii="Berlin Type Office" w:hAnsi="Berlin Type Office"/>
          <w:sz w:val="24"/>
          <w:szCs w:val="24"/>
        </w:rPr>
        <w:t>-</w:t>
      </w:r>
    </w:p>
    <w:p w14:paraId="7DF09D3B" w14:textId="3B474975" w:rsidR="007E7D20" w:rsidRDefault="00F117CA" w:rsidP="00F117CA">
      <w:pPr>
        <w:pStyle w:val="berschrift2"/>
        <w:spacing w:after="240"/>
        <w:rPr>
          <w:rFonts w:ascii="Berlin Type Office" w:hAnsi="Berlin Type Office"/>
          <w:sz w:val="24"/>
          <w:szCs w:val="24"/>
        </w:rPr>
      </w:pPr>
      <w:r w:rsidRPr="00F117CA">
        <w:rPr>
          <w:rFonts w:ascii="Berlin Type Office" w:hAnsi="Berlin Type Office"/>
          <w:bCs/>
          <w:sz w:val="24"/>
          <w:szCs w:val="24"/>
        </w:rPr>
        <w:t>Projekt "Inklusives Queeres Zentrum (IQZ)"</w:t>
      </w:r>
    </w:p>
    <w:p w14:paraId="08B077A3" w14:textId="54CFE510" w:rsidR="006B39BF" w:rsidRDefault="00507EC7" w:rsidP="008B0C49">
      <w:pPr>
        <w:pStyle w:val="berschrift2"/>
        <w:numPr>
          <w:ilvl w:val="0"/>
          <w:numId w:val="5"/>
        </w:numPr>
        <w:rPr>
          <w:rFonts w:ascii="Berlin Type Office" w:hAnsi="Berlin Type Office"/>
          <w:b w:val="0"/>
          <w:bCs/>
          <w:sz w:val="24"/>
          <w:szCs w:val="24"/>
        </w:rPr>
      </w:pPr>
      <w:r w:rsidRPr="00507EC7">
        <w:rPr>
          <w:rFonts w:ascii="Berlin Type Office" w:hAnsi="Berlin Type Office"/>
          <w:b w:val="0"/>
          <w:bCs/>
          <w:sz w:val="24"/>
          <w:szCs w:val="24"/>
        </w:rPr>
        <w:t xml:space="preserve">Die </w:t>
      </w:r>
      <w:r>
        <w:rPr>
          <w:rFonts w:ascii="Berlin Type Office" w:hAnsi="Berlin Type Office"/>
          <w:b w:val="0"/>
          <w:bCs/>
          <w:sz w:val="24"/>
          <w:szCs w:val="24"/>
        </w:rPr>
        <w:t xml:space="preserve">Mitarbeitenden des Projekts, </w:t>
      </w:r>
      <w:proofErr w:type="spellStart"/>
      <w:r>
        <w:rPr>
          <w:rFonts w:ascii="Berlin Type Office" w:hAnsi="Berlin Type Office"/>
          <w:b w:val="0"/>
          <w:bCs/>
          <w:sz w:val="24"/>
          <w:szCs w:val="24"/>
        </w:rPr>
        <w:t>Steph</w:t>
      </w:r>
      <w:proofErr w:type="spellEnd"/>
      <w:r>
        <w:rPr>
          <w:rFonts w:ascii="Berlin Type Office" w:hAnsi="Berlin Type Office"/>
          <w:b w:val="0"/>
          <w:bCs/>
          <w:sz w:val="24"/>
          <w:szCs w:val="24"/>
        </w:rPr>
        <w:t xml:space="preserve"> Streit, </w:t>
      </w:r>
      <w:proofErr w:type="spellStart"/>
      <w:r w:rsidRPr="00507EC7">
        <w:rPr>
          <w:rFonts w:ascii="Berlin Type Office" w:hAnsi="Berlin Type Office"/>
          <w:b w:val="0"/>
          <w:bCs/>
          <w:sz w:val="24"/>
          <w:szCs w:val="24"/>
        </w:rPr>
        <w:t>Hilkje</w:t>
      </w:r>
      <w:proofErr w:type="spellEnd"/>
      <w:r>
        <w:rPr>
          <w:rFonts w:ascii="Berlin Type Office" w:hAnsi="Berlin Type Office"/>
          <w:b w:val="0"/>
          <w:bCs/>
          <w:sz w:val="24"/>
          <w:szCs w:val="24"/>
        </w:rPr>
        <w:t xml:space="preserve"> </w:t>
      </w:r>
      <w:proofErr w:type="spellStart"/>
      <w:r w:rsidRPr="00507EC7">
        <w:rPr>
          <w:rFonts w:ascii="Berlin Type Office" w:hAnsi="Berlin Type Office"/>
          <w:b w:val="0"/>
          <w:bCs/>
          <w:sz w:val="24"/>
          <w:szCs w:val="24"/>
        </w:rPr>
        <w:t>Kempka</w:t>
      </w:r>
      <w:proofErr w:type="spellEnd"/>
      <w:r>
        <w:rPr>
          <w:rFonts w:ascii="Berlin Type Office" w:hAnsi="Berlin Type Office"/>
          <w:b w:val="0"/>
          <w:bCs/>
          <w:sz w:val="24"/>
          <w:szCs w:val="24"/>
        </w:rPr>
        <w:t xml:space="preserve">, </w:t>
      </w:r>
      <w:r w:rsidRPr="00507EC7">
        <w:rPr>
          <w:rFonts w:ascii="Berlin Type Office" w:hAnsi="Berlin Type Office"/>
          <w:b w:val="0"/>
          <w:bCs/>
          <w:sz w:val="24"/>
          <w:szCs w:val="24"/>
        </w:rPr>
        <w:t>Jeanette Roche</w:t>
      </w:r>
      <w:r>
        <w:rPr>
          <w:rFonts w:ascii="Berlin Type Office" w:hAnsi="Berlin Type Office"/>
          <w:b w:val="0"/>
          <w:bCs/>
          <w:sz w:val="24"/>
          <w:szCs w:val="24"/>
        </w:rPr>
        <w:t xml:space="preserve"> und </w:t>
      </w:r>
      <w:r w:rsidRPr="00507EC7">
        <w:rPr>
          <w:rFonts w:ascii="Berlin Type Office" w:hAnsi="Berlin Type Office"/>
          <w:b w:val="0"/>
          <w:bCs/>
          <w:sz w:val="24"/>
          <w:szCs w:val="24"/>
        </w:rPr>
        <w:t>Ariane Bürkner</w:t>
      </w:r>
      <w:r>
        <w:rPr>
          <w:rFonts w:ascii="Berlin Type Office" w:hAnsi="Berlin Type Office"/>
          <w:b w:val="0"/>
          <w:bCs/>
          <w:sz w:val="24"/>
          <w:szCs w:val="24"/>
        </w:rPr>
        <w:t xml:space="preserve"> stellen sich und das Beratungszentrum vor.</w:t>
      </w:r>
    </w:p>
    <w:p w14:paraId="1FDFD928" w14:textId="1FAB2916" w:rsidR="00507EC7" w:rsidRDefault="00507EC7" w:rsidP="008B0C49">
      <w:pPr>
        <w:pStyle w:val="Listenabsatz"/>
        <w:numPr>
          <w:ilvl w:val="0"/>
          <w:numId w:val="5"/>
        </w:numPr>
        <w:rPr>
          <w:rFonts w:ascii="Berlin Type Office" w:hAnsi="Berlin Type Office"/>
          <w:sz w:val="24"/>
          <w:szCs w:val="24"/>
        </w:rPr>
      </w:pPr>
      <w:r>
        <w:rPr>
          <w:rFonts w:ascii="Berlin Type Office" w:hAnsi="Berlin Type Office"/>
          <w:sz w:val="24"/>
          <w:szCs w:val="24"/>
        </w:rPr>
        <w:t xml:space="preserve">Der </w:t>
      </w:r>
      <w:r w:rsidRPr="00507EC7">
        <w:rPr>
          <w:rFonts w:ascii="Berlin Type Office" w:hAnsi="Berlin Type Office"/>
          <w:sz w:val="24"/>
          <w:szCs w:val="24"/>
        </w:rPr>
        <w:t xml:space="preserve">Trägerverein </w:t>
      </w:r>
      <w:proofErr w:type="spellStart"/>
      <w:r w:rsidRPr="00507EC7">
        <w:rPr>
          <w:rFonts w:ascii="Berlin Type Office" w:hAnsi="Berlin Type Office"/>
          <w:sz w:val="24"/>
          <w:szCs w:val="24"/>
        </w:rPr>
        <w:t>Ra</w:t>
      </w:r>
      <w:r w:rsidR="00A42551">
        <w:rPr>
          <w:rFonts w:ascii="Berlin Type Office" w:hAnsi="Berlin Type Office"/>
          <w:sz w:val="24"/>
          <w:szCs w:val="24"/>
        </w:rPr>
        <w:t>d</w:t>
      </w:r>
      <w:proofErr w:type="spellEnd"/>
      <w:r w:rsidRPr="00507EC7">
        <w:rPr>
          <w:rFonts w:ascii="Berlin Type Office" w:hAnsi="Berlin Type Office"/>
          <w:sz w:val="24"/>
          <w:szCs w:val="24"/>
        </w:rPr>
        <w:t xml:space="preserve"> und Tat</w:t>
      </w:r>
      <w:r w:rsidR="00A42551">
        <w:rPr>
          <w:rFonts w:ascii="Berlin Type Office" w:hAnsi="Berlin Type Office"/>
          <w:sz w:val="24"/>
          <w:szCs w:val="24"/>
        </w:rPr>
        <w:t xml:space="preserve"> e.V.</w:t>
      </w:r>
      <w:r w:rsidRPr="00507EC7">
        <w:rPr>
          <w:rFonts w:ascii="Berlin Type Office" w:hAnsi="Berlin Type Office"/>
          <w:sz w:val="24"/>
          <w:szCs w:val="24"/>
        </w:rPr>
        <w:t xml:space="preserve"> wurde 1989 gegründet, um Räume für </w:t>
      </w:r>
      <w:r>
        <w:rPr>
          <w:rFonts w:ascii="Berlin Type Office" w:hAnsi="Berlin Type Office"/>
          <w:sz w:val="24"/>
          <w:szCs w:val="24"/>
        </w:rPr>
        <w:t xml:space="preserve">ältere und </w:t>
      </w:r>
      <w:r w:rsidRPr="00507EC7">
        <w:rPr>
          <w:rFonts w:ascii="Berlin Type Office" w:hAnsi="Berlin Type Office"/>
          <w:sz w:val="24"/>
          <w:szCs w:val="24"/>
        </w:rPr>
        <w:t>behinderte Lesben zu schaffen und ein barrierefreies Kultur- und Beratungszentrum in Neukölln an</w:t>
      </w:r>
      <w:r>
        <w:rPr>
          <w:rFonts w:ascii="Berlin Type Office" w:hAnsi="Berlin Type Office"/>
          <w:sz w:val="24"/>
          <w:szCs w:val="24"/>
        </w:rPr>
        <w:t>zubieten</w:t>
      </w:r>
      <w:r w:rsidRPr="00507EC7">
        <w:rPr>
          <w:rFonts w:ascii="Berlin Type Office" w:hAnsi="Berlin Type Office"/>
          <w:sz w:val="24"/>
          <w:szCs w:val="24"/>
        </w:rPr>
        <w:t>.</w:t>
      </w:r>
      <w:r w:rsidR="00A42551">
        <w:rPr>
          <w:rFonts w:ascii="Berlin Type Office" w:hAnsi="Berlin Type Office"/>
          <w:sz w:val="24"/>
          <w:szCs w:val="24"/>
        </w:rPr>
        <w:t xml:space="preserve"> Heute ist der Verein </w:t>
      </w:r>
      <w:r w:rsidR="00A42551" w:rsidRPr="00A42551">
        <w:rPr>
          <w:rFonts w:ascii="Berlin Type Office" w:hAnsi="Berlin Type Office"/>
          <w:sz w:val="24"/>
          <w:szCs w:val="24"/>
        </w:rPr>
        <w:t>Träger von Projekten, die</w:t>
      </w:r>
      <w:r w:rsidR="00A42551">
        <w:rPr>
          <w:rFonts w:ascii="Berlin Type Office" w:hAnsi="Berlin Type Office"/>
          <w:sz w:val="24"/>
          <w:szCs w:val="24"/>
        </w:rPr>
        <w:t xml:space="preserve"> </w:t>
      </w:r>
      <w:r w:rsidR="00A42551" w:rsidRPr="00A42551">
        <w:rPr>
          <w:rFonts w:ascii="Berlin Type Office" w:hAnsi="Berlin Type Office"/>
          <w:sz w:val="24"/>
          <w:szCs w:val="24"/>
        </w:rPr>
        <w:t>weitere Problemlagen</w:t>
      </w:r>
      <w:r w:rsidR="00A42551">
        <w:rPr>
          <w:rFonts w:ascii="Berlin Type Office" w:hAnsi="Berlin Type Office"/>
          <w:sz w:val="24"/>
          <w:szCs w:val="24"/>
        </w:rPr>
        <w:t xml:space="preserve"> </w:t>
      </w:r>
      <w:r w:rsidR="00A42551" w:rsidRPr="00A42551">
        <w:rPr>
          <w:rFonts w:ascii="Berlin Type Office" w:hAnsi="Berlin Type Office"/>
          <w:sz w:val="24"/>
          <w:szCs w:val="24"/>
        </w:rPr>
        <w:t xml:space="preserve">der Zielgruppen und </w:t>
      </w:r>
      <w:r w:rsidR="00BD51BA">
        <w:rPr>
          <w:rFonts w:ascii="Berlin Type Office" w:hAnsi="Berlin Type Office"/>
          <w:sz w:val="24"/>
          <w:szCs w:val="24"/>
        </w:rPr>
        <w:t xml:space="preserve">der </w:t>
      </w:r>
      <w:r w:rsidR="00A42551" w:rsidRPr="00A42551">
        <w:rPr>
          <w:rFonts w:ascii="Berlin Type Office" w:hAnsi="Berlin Type Office"/>
          <w:sz w:val="24"/>
          <w:szCs w:val="24"/>
        </w:rPr>
        <w:t>queeren Community</w:t>
      </w:r>
      <w:r w:rsidR="00A42551">
        <w:rPr>
          <w:rFonts w:ascii="Berlin Type Office" w:hAnsi="Berlin Type Office"/>
          <w:sz w:val="24"/>
          <w:szCs w:val="24"/>
        </w:rPr>
        <w:t xml:space="preserve"> </w:t>
      </w:r>
      <w:r w:rsidR="00A42551" w:rsidRPr="00A42551">
        <w:rPr>
          <w:rFonts w:ascii="Berlin Type Office" w:hAnsi="Berlin Type Office"/>
          <w:sz w:val="24"/>
          <w:szCs w:val="24"/>
        </w:rPr>
        <w:t>insgesamt aufgreifen</w:t>
      </w:r>
      <w:r w:rsidR="00A42551">
        <w:rPr>
          <w:rFonts w:ascii="Berlin Type Office" w:hAnsi="Berlin Type Office"/>
          <w:sz w:val="24"/>
          <w:szCs w:val="24"/>
        </w:rPr>
        <w:t>.</w:t>
      </w:r>
    </w:p>
    <w:p w14:paraId="3E79E067" w14:textId="04730F86" w:rsidR="00A42551" w:rsidRDefault="00A42551" w:rsidP="008B0C49">
      <w:pPr>
        <w:pStyle w:val="Listenabsatz"/>
        <w:numPr>
          <w:ilvl w:val="0"/>
          <w:numId w:val="5"/>
        </w:numPr>
        <w:rPr>
          <w:rFonts w:ascii="Berlin Type Office" w:hAnsi="Berlin Type Office"/>
          <w:sz w:val="24"/>
          <w:szCs w:val="24"/>
        </w:rPr>
      </w:pPr>
      <w:r>
        <w:rPr>
          <w:rFonts w:ascii="Berlin Type Office" w:hAnsi="Berlin Type Office"/>
          <w:sz w:val="24"/>
          <w:szCs w:val="24"/>
        </w:rPr>
        <w:t xml:space="preserve">Das </w:t>
      </w:r>
      <w:r w:rsidRPr="00A42551">
        <w:rPr>
          <w:rFonts w:ascii="Berlin Type Office" w:hAnsi="Berlin Type Office"/>
          <w:sz w:val="24"/>
          <w:szCs w:val="24"/>
        </w:rPr>
        <w:t>Projekt "Inklusives Queeres Zentrum" entstand 2023 und richtet sich an queere Menschen, die von Ableismus betroffen sind</w:t>
      </w:r>
      <w:r w:rsidR="008E3C2B">
        <w:rPr>
          <w:rFonts w:ascii="Berlin Type Office" w:hAnsi="Berlin Type Office"/>
          <w:sz w:val="24"/>
          <w:szCs w:val="24"/>
        </w:rPr>
        <w:t>. Es wird</w:t>
      </w:r>
      <w:r w:rsidRPr="00A42551">
        <w:rPr>
          <w:rFonts w:ascii="Berlin Type Office" w:hAnsi="Berlin Type Office"/>
          <w:sz w:val="24"/>
          <w:szCs w:val="24"/>
        </w:rPr>
        <w:t xml:space="preserve"> gefördert von der Landesstelle für Gleichbehandlung</w:t>
      </w:r>
      <w:r w:rsidR="007065E9">
        <w:rPr>
          <w:rFonts w:ascii="Berlin Type Office" w:hAnsi="Berlin Type Office"/>
          <w:sz w:val="24"/>
          <w:szCs w:val="24"/>
        </w:rPr>
        <w:t xml:space="preserve">- </w:t>
      </w:r>
      <w:r w:rsidRPr="00A42551">
        <w:rPr>
          <w:rFonts w:ascii="Berlin Type Office" w:hAnsi="Berlin Type Office"/>
          <w:sz w:val="24"/>
          <w:szCs w:val="24"/>
        </w:rPr>
        <w:t>gegen Diskriminierung</w:t>
      </w:r>
      <w:r>
        <w:rPr>
          <w:rFonts w:ascii="Berlin Type Office" w:hAnsi="Berlin Type Office"/>
          <w:sz w:val="24"/>
          <w:szCs w:val="24"/>
        </w:rPr>
        <w:t xml:space="preserve"> (LADS)</w:t>
      </w:r>
      <w:r w:rsidRPr="00A42551">
        <w:rPr>
          <w:rFonts w:ascii="Berlin Type Office" w:hAnsi="Berlin Type Office"/>
          <w:sz w:val="24"/>
          <w:szCs w:val="24"/>
        </w:rPr>
        <w:t>.</w:t>
      </w:r>
    </w:p>
    <w:p w14:paraId="41A31300" w14:textId="3AAE0EC9" w:rsidR="00804E53" w:rsidRPr="00804E53" w:rsidRDefault="00A42551" w:rsidP="00804E53">
      <w:pPr>
        <w:pStyle w:val="Listenabsatz"/>
        <w:numPr>
          <w:ilvl w:val="0"/>
          <w:numId w:val="5"/>
        </w:numPr>
        <w:rPr>
          <w:rFonts w:ascii="Berlin Type Office" w:hAnsi="Berlin Type Office"/>
          <w:sz w:val="24"/>
          <w:szCs w:val="24"/>
        </w:rPr>
      </w:pPr>
      <w:r w:rsidRPr="00A42551">
        <w:rPr>
          <w:rFonts w:ascii="Berlin Type Office" w:hAnsi="Berlin Type Office"/>
          <w:sz w:val="24"/>
          <w:szCs w:val="24"/>
        </w:rPr>
        <w:t xml:space="preserve">Ziel des Projekts ist es, Räume zu schaffen, in denen Menschen mit </w:t>
      </w:r>
      <w:r>
        <w:rPr>
          <w:rFonts w:ascii="Berlin Type Office" w:hAnsi="Berlin Type Office"/>
          <w:sz w:val="24"/>
          <w:szCs w:val="24"/>
        </w:rPr>
        <w:t>queerer</w:t>
      </w:r>
      <w:r w:rsidRPr="00A42551">
        <w:rPr>
          <w:rFonts w:ascii="Berlin Type Office" w:hAnsi="Berlin Type Office"/>
          <w:sz w:val="24"/>
          <w:szCs w:val="24"/>
        </w:rPr>
        <w:t xml:space="preserve"> Identität </w:t>
      </w:r>
      <w:r>
        <w:rPr>
          <w:rFonts w:ascii="Berlin Type Office" w:hAnsi="Berlin Type Office"/>
          <w:sz w:val="24"/>
          <w:szCs w:val="24"/>
        </w:rPr>
        <w:t xml:space="preserve">und Behinderungen </w:t>
      </w:r>
      <w:r w:rsidRPr="00A42551">
        <w:rPr>
          <w:rFonts w:ascii="Berlin Type Office" w:hAnsi="Berlin Type Office"/>
          <w:sz w:val="24"/>
          <w:szCs w:val="24"/>
        </w:rPr>
        <w:t xml:space="preserve">gesehen und willkommen sind, sowie </w:t>
      </w:r>
      <w:r>
        <w:rPr>
          <w:rFonts w:ascii="Berlin Type Office" w:hAnsi="Berlin Type Office"/>
          <w:sz w:val="24"/>
          <w:szCs w:val="24"/>
        </w:rPr>
        <w:t xml:space="preserve">die </w:t>
      </w:r>
      <w:r w:rsidRPr="00A42551">
        <w:rPr>
          <w:rFonts w:ascii="Berlin Type Office" w:hAnsi="Berlin Type Office"/>
          <w:sz w:val="24"/>
          <w:szCs w:val="24"/>
        </w:rPr>
        <w:t>Sensibilisierung innerhalb der queeren Community zu fördern.</w:t>
      </w:r>
      <w:r w:rsidR="00804E53">
        <w:rPr>
          <w:rFonts w:ascii="Berlin Type Office" w:hAnsi="Berlin Type Office"/>
          <w:sz w:val="24"/>
          <w:szCs w:val="24"/>
        </w:rPr>
        <w:t xml:space="preserve"> </w:t>
      </w:r>
      <w:r w:rsidR="00804E53" w:rsidRPr="00804E53">
        <w:rPr>
          <w:rFonts w:ascii="Berlin Type Office" w:hAnsi="Berlin Type Office"/>
          <w:sz w:val="24"/>
          <w:szCs w:val="24"/>
        </w:rPr>
        <w:t xml:space="preserve">Intersektionalität wird </w:t>
      </w:r>
      <w:r w:rsidR="00804E53">
        <w:rPr>
          <w:rFonts w:ascii="Berlin Type Office" w:hAnsi="Berlin Type Office"/>
          <w:sz w:val="24"/>
          <w:szCs w:val="24"/>
        </w:rPr>
        <w:t xml:space="preserve">dabei </w:t>
      </w:r>
      <w:r w:rsidR="00804E53" w:rsidRPr="00804E53">
        <w:rPr>
          <w:rFonts w:ascii="Berlin Type Office" w:hAnsi="Berlin Type Office"/>
          <w:sz w:val="24"/>
          <w:szCs w:val="24"/>
        </w:rPr>
        <w:t>als wichtiges Konzept hervorgehoben, um die Überschneidungen von Behinderung und queerer Identität zu adressieren.</w:t>
      </w:r>
    </w:p>
    <w:p w14:paraId="35D4476A" w14:textId="38FCD44E" w:rsidR="00E47B83" w:rsidRPr="00E47B83" w:rsidRDefault="00E47B83" w:rsidP="00E47B83">
      <w:pPr>
        <w:pStyle w:val="Listenabsatz"/>
        <w:numPr>
          <w:ilvl w:val="0"/>
          <w:numId w:val="5"/>
        </w:numPr>
        <w:rPr>
          <w:rFonts w:ascii="Berlin Type Office" w:hAnsi="Berlin Type Office"/>
          <w:sz w:val="24"/>
          <w:szCs w:val="24"/>
        </w:rPr>
      </w:pPr>
      <w:r w:rsidRPr="00E47B83">
        <w:rPr>
          <w:rFonts w:ascii="Berlin Type Office" w:hAnsi="Berlin Type Office"/>
          <w:sz w:val="24"/>
          <w:szCs w:val="24"/>
        </w:rPr>
        <w:t>Das I</w:t>
      </w:r>
      <w:r>
        <w:rPr>
          <w:rFonts w:ascii="Berlin Type Office" w:hAnsi="Berlin Type Office"/>
          <w:sz w:val="24"/>
          <w:szCs w:val="24"/>
        </w:rPr>
        <w:t>QZ</w:t>
      </w:r>
      <w:r w:rsidRPr="00E47B83">
        <w:rPr>
          <w:rFonts w:ascii="Berlin Type Office" w:hAnsi="Berlin Type Office"/>
          <w:sz w:val="24"/>
          <w:szCs w:val="24"/>
        </w:rPr>
        <w:t xml:space="preserve"> fokussiert sich auf vier Hauptsäulen: Unterstützung beim </w:t>
      </w:r>
      <w:proofErr w:type="spellStart"/>
      <w:r w:rsidRPr="00E47B83">
        <w:rPr>
          <w:rFonts w:ascii="Berlin Type Office" w:hAnsi="Berlin Type Office"/>
          <w:sz w:val="24"/>
          <w:szCs w:val="24"/>
        </w:rPr>
        <w:t>Barriereabbau</w:t>
      </w:r>
      <w:proofErr w:type="spellEnd"/>
      <w:r w:rsidRPr="00E47B83">
        <w:rPr>
          <w:rFonts w:ascii="Berlin Type Office" w:hAnsi="Berlin Type Office"/>
          <w:sz w:val="24"/>
          <w:szCs w:val="24"/>
        </w:rPr>
        <w:t xml:space="preserve"> in queeren Projekten, Sensibilisierung und Wissensvermittlung, Vernetzung und Gremienarbeit sowie Angebote für </w:t>
      </w:r>
      <w:r>
        <w:rPr>
          <w:rFonts w:ascii="Berlin Type Office" w:hAnsi="Berlin Type Office"/>
          <w:sz w:val="24"/>
          <w:szCs w:val="24"/>
        </w:rPr>
        <w:t xml:space="preserve">queere, </w:t>
      </w:r>
      <w:r w:rsidRPr="00E47B83">
        <w:rPr>
          <w:rFonts w:ascii="Berlin Type Office" w:hAnsi="Berlin Type Office"/>
          <w:sz w:val="24"/>
          <w:szCs w:val="24"/>
        </w:rPr>
        <w:t xml:space="preserve">von </w:t>
      </w:r>
      <w:r>
        <w:rPr>
          <w:rFonts w:ascii="Berlin Type Office" w:hAnsi="Berlin Type Office"/>
          <w:sz w:val="24"/>
          <w:szCs w:val="24"/>
        </w:rPr>
        <w:t>Able</w:t>
      </w:r>
      <w:r w:rsidRPr="00E47B83">
        <w:rPr>
          <w:rFonts w:ascii="Berlin Type Office" w:hAnsi="Berlin Type Office"/>
          <w:sz w:val="24"/>
          <w:szCs w:val="24"/>
        </w:rPr>
        <w:t>ismus betroffene Menschen.</w:t>
      </w:r>
    </w:p>
    <w:p w14:paraId="44E1501F" w14:textId="20F2F48B" w:rsidR="00A42551" w:rsidRPr="00A42551" w:rsidRDefault="00F07F18" w:rsidP="00A42551">
      <w:pPr>
        <w:pStyle w:val="Listenabsatz"/>
        <w:numPr>
          <w:ilvl w:val="0"/>
          <w:numId w:val="5"/>
        </w:numPr>
        <w:rPr>
          <w:rFonts w:ascii="Berlin Type Office" w:hAnsi="Berlin Type Office"/>
          <w:sz w:val="24"/>
          <w:szCs w:val="24"/>
        </w:rPr>
      </w:pPr>
      <w:r w:rsidRPr="00F07F18">
        <w:rPr>
          <w:rFonts w:ascii="Berlin Type Office" w:hAnsi="Berlin Type Office"/>
          <w:sz w:val="24"/>
          <w:szCs w:val="24"/>
        </w:rPr>
        <w:t>Seit 2023 führt ein Team den Barriere</w:t>
      </w:r>
      <w:r>
        <w:rPr>
          <w:rFonts w:ascii="Berlin Type Office" w:hAnsi="Berlin Type Office"/>
          <w:sz w:val="24"/>
          <w:szCs w:val="24"/>
        </w:rPr>
        <w:t>-</w:t>
      </w:r>
      <w:r w:rsidRPr="00F07F18">
        <w:rPr>
          <w:rFonts w:ascii="Berlin Type Office" w:hAnsi="Berlin Type Office"/>
          <w:sz w:val="24"/>
          <w:szCs w:val="24"/>
        </w:rPr>
        <w:t>Check durch, das vor Ort Beratungen und Begehungen anbietet, um Barrieren zu identifizieren und Empfehlungen zur Verbesserung zu geben.</w:t>
      </w:r>
      <w:r>
        <w:rPr>
          <w:rFonts w:ascii="Berlin Type Office" w:hAnsi="Berlin Type Office"/>
          <w:sz w:val="24"/>
          <w:szCs w:val="24"/>
        </w:rPr>
        <w:t xml:space="preserve"> </w:t>
      </w:r>
      <w:r w:rsidRPr="00F07F18">
        <w:rPr>
          <w:rFonts w:ascii="Berlin Type Office" w:hAnsi="Berlin Type Office"/>
          <w:sz w:val="24"/>
          <w:szCs w:val="24"/>
        </w:rPr>
        <w:t>Der Barriere</w:t>
      </w:r>
      <w:r>
        <w:rPr>
          <w:rFonts w:ascii="Berlin Type Office" w:hAnsi="Berlin Type Office"/>
          <w:sz w:val="24"/>
          <w:szCs w:val="24"/>
        </w:rPr>
        <w:t>-</w:t>
      </w:r>
      <w:r w:rsidRPr="00F07F18">
        <w:rPr>
          <w:rFonts w:ascii="Berlin Type Office" w:hAnsi="Berlin Type Office"/>
          <w:sz w:val="24"/>
          <w:szCs w:val="24"/>
        </w:rPr>
        <w:t>Check bietet queeren Projekten Unterstützung beim Abbau von Barrieren, basierend auf einem Kriterienkatalog</w:t>
      </w:r>
      <w:r>
        <w:rPr>
          <w:rFonts w:ascii="Berlin Type Office" w:hAnsi="Berlin Type Office"/>
          <w:sz w:val="24"/>
          <w:szCs w:val="24"/>
        </w:rPr>
        <w:t>.</w:t>
      </w:r>
      <w:r w:rsidR="004E0BC1">
        <w:rPr>
          <w:rFonts w:ascii="Berlin Type Office" w:hAnsi="Berlin Type Office"/>
          <w:sz w:val="24"/>
          <w:szCs w:val="24"/>
        </w:rPr>
        <w:t xml:space="preserve"> Es können auch Hilfsmittel wie Rampen, Rollstühle oder mobile Induktionsschleifen kostenlos ausgeliehen werden.</w:t>
      </w:r>
    </w:p>
    <w:p w14:paraId="762BC10C" w14:textId="37C5679E" w:rsidR="00A42551" w:rsidRDefault="00626501" w:rsidP="00507EC7">
      <w:pPr>
        <w:pStyle w:val="Listenabsatz"/>
        <w:numPr>
          <w:ilvl w:val="0"/>
          <w:numId w:val="5"/>
        </w:numPr>
        <w:rPr>
          <w:rFonts w:ascii="Berlin Type Office" w:hAnsi="Berlin Type Office"/>
          <w:sz w:val="24"/>
          <w:szCs w:val="24"/>
        </w:rPr>
      </w:pPr>
      <w:r>
        <w:rPr>
          <w:rFonts w:ascii="Berlin Type Office" w:hAnsi="Berlin Type Office"/>
          <w:sz w:val="24"/>
          <w:szCs w:val="24"/>
        </w:rPr>
        <w:t xml:space="preserve">Die </w:t>
      </w:r>
      <w:r w:rsidR="00392BD1" w:rsidRPr="00E47B83">
        <w:rPr>
          <w:rFonts w:ascii="Berlin Type Office" w:hAnsi="Berlin Type Office"/>
          <w:sz w:val="24"/>
          <w:szCs w:val="24"/>
        </w:rPr>
        <w:t>Sensibilisierung und Wissensvermittlung</w:t>
      </w:r>
      <w:r w:rsidR="00392BD1">
        <w:rPr>
          <w:rFonts w:ascii="Berlin Type Office" w:hAnsi="Berlin Type Office"/>
          <w:sz w:val="24"/>
          <w:szCs w:val="24"/>
        </w:rPr>
        <w:t xml:space="preserve"> findet u.a. statt durch Informationsstände, Referent*</w:t>
      </w:r>
      <w:proofErr w:type="spellStart"/>
      <w:r w:rsidR="00392BD1">
        <w:rPr>
          <w:rFonts w:ascii="Berlin Type Office" w:hAnsi="Berlin Type Office"/>
          <w:sz w:val="24"/>
          <w:szCs w:val="24"/>
        </w:rPr>
        <w:t>innentätigkeiten</w:t>
      </w:r>
      <w:proofErr w:type="spellEnd"/>
      <w:r w:rsidR="00392BD1">
        <w:rPr>
          <w:rFonts w:ascii="Berlin Type Office" w:hAnsi="Berlin Type Office"/>
          <w:sz w:val="24"/>
          <w:szCs w:val="24"/>
        </w:rPr>
        <w:t xml:space="preserve">, </w:t>
      </w:r>
      <w:r w:rsidR="00392BD1" w:rsidRPr="00392BD1">
        <w:rPr>
          <w:rFonts w:ascii="Berlin Type Office" w:hAnsi="Berlin Type Office"/>
          <w:sz w:val="24"/>
          <w:szCs w:val="24"/>
        </w:rPr>
        <w:t>Workshop-Angebote und Fachtage</w:t>
      </w:r>
      <w:r w:rsidR="00392BD1">
        <w:rPr>
          <w:rFonts w:ascii="Berlin Type Office" w:hAnsi="Berlin Type Office"/>
          <w:sz w:val="24"/>
          <w:szCs w:val="24"/>
        </w:rPr>
        <w:t>, Verweisberatung sowie die Teilnahme an Veranstaltungen.</w:t>
      </w:r>
    </w:p>
    <w:p w14:paraId="76D92CC5" w14:textId="3547BB27" w:rsidR="00364FB9" w:rsidRDefault="00CE7C43" w:rsidP="00507EC7">
      <w:pPr>
        <w:pStyle w:val="Listenabsatz"/>
        <w:numPr>
          <w:ilvl w:val="0"/>
          <w:numId w:val="5"/>
        </w:numPr>
        <w:rPr>
          <w:rFonts w:ascii="Berlin Type Office" w:hAnsi="Berlin Type Office"/>
          <w:sz w:val="24"/>
          <w:szCs w:val="24"/>
        </w:rPr>
      </w:pPr>
      <w:r>
        <w:rPr>
          <w:rFonts w:ascii="Berlin Type Office" w:hAnsi="Berlin Type Office"/>
          <w:sz w:val="24"/>
          <w:szCs w:val="24"/>
        </w:rPr>
        <w:t xml:space="preserve">Ein </w:t>
      </w:r>
      <w:r w:rsidR="00364FB9" w:rsidRPr="00364FB9">
        <w:rPr>
          <w:rFonts w:ascii="Berlin Type Office" w:hAnsi="Berlin Type Office"/>
          <w:sz w:val="24"/>
          <w:szCs w:val="24"/>
        </w:rPr>
        <w:t xml:space="preserve">Fokus </w:t>
      </w:r>
      <w:r>
        <w:rPr>
          <w:rFonts w:ascii="Berlin Type Office" w:hAnsi="Berlin Type Office"/>
          <w:sz w:val="24"/>
          <w:szCs w:val="24"/>
        </w:rPr>
        <w:t>wird gelegt auf die</w:t>
      </w:r>
      <w:r w:rsidR="00364FB9" w:rsidRPr="00364FB9">
        <w:rPr>
          <w:rFonts w:ascii="Berlin Type Office" w:hAnsi="Berlin Type Office"/>
          <w:sz w:val="24"/>
          <w:szCs w:val="24"/>
        </w:rPr>
        <w:t xml:space="preserve"> Sichtbarmachung und Vertretung der Intersektion </w:t>
      </w:r>
      <w:proofErr w:type="spellStart"/>
      <w:r w:rsidR="00364FB9" w:rsidRPr="00364FB9">
        <w:rPr>
          <w:rFonts w:ascii="Berlin Type Office" w:hAnsi="Berlin Type Office"/>
          <w:sz w:val="24"/>
          <w:szCs w:val="24"/>
        </w:rPr>
        <w:t>Queerness</w:t>
      </w:r>
      <w:proofErr w:type="spellEnd"/>
      <w:r w:rsidR="00364FB9" w:rsidRPr="00364FB9">
        <w:rPr>
          <w:rFonts w:ascii="Berlin Type Office" w:hAnsi="Berlin Type Office"/>
          <w:sz w:val="24"/>
          <w:szCs w:val="24"/>
        </w:rPr>
        <w:t xml:space="preserve"> und Behinderung in verschiedenen Gremien und Fachgruppen</w:t>
      </w:r>
      <w:r w:rsidR="00364FB9">
        <w:rPr>
          <w:rFonts w:ascii="Berlin Type Office" w:hAnsi="Berlin Type Office"/>
          <w:sz w:val="24"/>
          <w:szCs w:val="24"/>
        </w:rPr>
        <w:t xml:space="preserve">, wie z.B. </w:t>
      </w:r>
      <w:r w:rsidR="00364FB9">
        <w:rPr>
          <w:rFonts w:ascii="Berlin Type Office" w:hAnsi="Berlin Type Office"/>
          <w:sz w:val="24"/>
          <w:szCs w:val="24"/>
        </w:rPr>
        <w:lastRenderedPageBreak/>
        <w:t>dem Behindertenparlament, dem Landesbeirat für Menschen mit Behinderungen oder der Fachgruppe Queere Lebensweisen/Teilhabe.</w:t>
      </w:r>
      <w:r w:rsidR="00647A6A">
        <w:rPr>
          <w:rFonts w:ascii="Berlin Type Office" w:hAnsi="Berlin Type Office"/>
          <w:sz w:val="24"/>
          <w:szCs w:val="24"/>
        </w:rPr>
        <w:t xml:space="preserve"> Eine </w:t>
      </w:r>
      <w:r w:rsidR="00647A6A" w:rsidRPr="00647A6A">
        <w:rPr>
          <w:rFonts w:ascii="Berlin Type Office" w:hAnsi="Berlin Type Office"/>
          <w:sz w:val="24"/>
          <w:szCs w:val="24"/>
        </w:rPr>
        <w:t>Vernetzung auf bezirklicher und landesweiter Ebene wird aktiv betrieben, insbesondere durch gemeinsame Veranstaltungen und Projekte.</w:t>
      </w:r>
    </w:p>
    <w:p w14:paraId="5F9D6DC6" w14:textId="6D9E879A" w:rsidR="0046620A" w:rsidRPr="0046620A" w:rsidRDefault="0046620A" w:rsidP="0046620A">
      <w:pPr>
        <w:pStyle w:val="Listenabsatz"/>
        <w:numPr>
          <w:ilvl w:val="0"/>
          <w:numId w:val="5"/>
        </w:numPr>
        <w:rPr>
          <w:rFonts w:ascii="Berlin Type Office" w:hAnsi="Berlin Type Office"/>
          <w:sz w:val="24"/>
          <w:szCs w:val="24"/>
        </w:rPr>
      </w:pPr>
      <w:r>
        <w:rPr>
          <w:rFonts w:ascii="Berlin Type Office" w:hAnsi="Berlin Type Office"/>
          <w:sz w:val="24"/>
          <w:szCs w:val="24"/>
        </w:rPr>
        <w:t xml:space="preserve">Als konkrete Angebote für die Zielgruppe ist </w:t>
      </w:r>
      <w:r w:rsidRPr="0046620A">
        <w:rPr>
          <w:rFonts w:ascii="Berlin Type Office" w:hAnsi="Berlin Type Office"/>
          <w:sz w:val="24"/>
          <w:szCs w:val="24"/>
        </w:rPr>
        <w:t xml:space="preserve">beispielsweise </w:t>
      </w:r>
      <w:r>
        <w:rPr>
          <w:rFonts w:ascii="Berlin Type Office" w:hAnsi="Berlin Type Office"/>
          <w:sz w:val="24"/>
          <w:szCs w:val="24"/>
        </w:rPr>
        <w:t>eine r</w:t>
      </w:r>
      <w:r w:rsidRPr="0046620A">
        <w:rPr>
          <w:rFonts w:ascii="Berlin Type Office" w:hAnsi="Berlin Type Office"/>
          <w:sz w:val="24"/>
          <w:szCs w:val="24"/>
        </w:rPr>
        <w:t xml:space="preserve">egelmäßige Austauschgruppe, die einmal im Monat online </w:t>
      </w:r>
      <w:r>
        <w:rPr>
          <w:rFonts w:ascii="Berlin Type Office" w:hAnsi="Berlin Type Office"/>
          <w:sz w:val="24"/>
          <w:szCs w:val="24"/>
        </w:rPr>
        <w:t xml:space="preserve">und zwei Mal jährlich vor Ort </w:t>
      </w:r>
      <w:r w:rsidRPr="0046620A">
        <w:rPr>
          <w:rFonts w:ascii="Berlin Type Office" w:hAnsi="Berlin Type Office"/>
          <w:sz w:val="24"/>
          <w:szCs w:val="24"/>
        </w:rPr>
        <w:t xml:space="preserve">stattfindet, </w:t>
      </w:r>
      <w:r w:rsidR="00BB348B">
        <w:rPr>
          <w:rFonts w:ascii="Berlin Type Office" w:hAnsi="Berlin Type Office"/>
          <w:sz w:val="24"/>
          <w:szCs w:val="24"/>
        </w:rPr>
        <w:t xml:space="preserve">oder das Angebot „Inklusive Achtsamkeit“ </w:t>
      </w:r>
      <w:r>
        <w:rPr>
          <w:rFonts w:ascii="Berlin Type Office" w:hAnsi="Berlin Type Office"/>
          <w:sz w:val="24"/>
          <w:szCs w:val="24"/>
        </w:rPr>
        <w:t>zu nennen.</w:t>
      </w:r>
    </w:p>
    <w:p w14:paraId="4A12DC77" w14:textId="3AC2276D" w:rsidR="0046620A" w:rsidRDefault="00374DFE" w:rsidP="00507EC7">
      <w:pPr>
        <w:pStyle w:val="Listenabsatz"/>
        <w:numPr>
          <w:ilvl w:val="0"/>
          <w:numId w:val="5"/>
        </w:numPr>
        <w:rPr>
          <w:rFonts w:ascii="Berlin Type Office" w:hAnsi="Berlin Type Office"/>
          <w:sz w:val="24"/>
          <w:szCs w:val="24"/>
        </w:rPr>
      </w:pPr>
      <w:r>
        <w:rPr>
          <w:rFonts w:ascii="Berlin Type Office" w:hAnsi="Berlin Type Office"/>
          <w:sz w:val="24"/>
          <w:szCs w:val="24"/>
        </w:rPr>
        <w:t>Die Folienpräsentation des IQZ wird mit dem Protokoll versendet.</w:t>
      </w:r>
    </w:p>
    <w:p w14:paraId="54ACD328" w14:textId="6CA7DE3F" w:rsidR="00E152E0" w:rsidRDefault="00E152E0" w:rsidP="00507EC7">
      <w:pPr>
        <w:pStyle w:val="Listenabsatz"/>
        <w:numPr>
          <w:ilvl w:val="0"/>
          <w:numId w:val="5"/>
        </w:numPr>
        <w:rPr>
          <w:rFonts w:ascii="Berlin Type Office" w:hAnsi="Berlin Type Office"/>
          <w:sz w:val="24"/>
          <w:szCs w:val="24"/>
        </w:rPr>
      </w:pPr>
      <w:r>
        <w:rPr>
          <w:rFonts w:ascii="Berlin Type Office" w:hAnsi="Berlin Type Office"/>
          <w:sz w:val="24"/>
          <w:szCs w:val="24"/>
        </w:rPr>
        <w:t>Im Nachgang zu der Präsentation wird noch folgendes erörtert und auf Nachfragen eingegangen:</w:t>
      </w:r>
    </w:p>
    <w:p w14:paraId="69E40BDC" w14:textId="20D927D2" w:rsidR="00E152E0" w:rsidRDefault="00E152E0" w:rsidP="00507EC7">
      <w:pPr>
        <w:pStyle w:val="Listenabsatz"/>
        <w:numPr>
          <w:ilvl w:val="0"/>
          <w:numId w:val="5"/>
        </w:numPr>
        <w:rPr>
          <w:rFonts w:ascii="Berlin Type Office" w:hAnsi="Berlin Type Office"/>
          <w:sz w:val="24"/>
          <w:szCs w:val="24"/>
        </w:rPr>
      </w:pPr>
      <w:r>
        <w:rPr>
          <w:rFonts w:ascii="Berlin Type Office" w:hAnsi="Berlin Type Office"/>
          <w:sz w:val="24"/>
          <w:szCs w:val="24"/>
        </w:rPr>
        <w:t>Es gibt keine Handreichung zum Barriere-Check. Der Kriterienkatalog dafür</w:t>
      </w:r>
      <w:r w:rsidR="009F5713">
        <w:rPr>
          <w:rFonts w:ascii="Berlin Type Office" w:hAnsi="Berlin Type Office"/>
          <w:sz w:val="24"/>
          <w:szCs w:val="24"/>
        </w:rPr>
        <w:t xml:space="preserve"> wird</w:t>
      </w:r>
      <w:r>
        <w:rPr>
          <w:rFonts w:ascii="Berlin Type Office" w:hAnsi="Berlin Type Office"/>
          <w:sz w:val="24"/>
          <w:szCs w:val="24"/>
        </w:rPr>
        <w:t xml:space="preserve"> im Einzelnen in einem persönlichen Beratungsgespräch </w:t>
      </w:r>
      <w:r w:rsidR="009F5713">
        <w:rPr>
          <w:rFonts w:ascii="Berlin Type Office" w:hAnsi="Berlin Type Office"/>
          <w:sz w:val="24"/>
          <w:szCs w:val="24"/>
        </w:rPr>
        <w:t>durchgegangen.</w:t>
      </w:r>
      <w:r w:rsidR="00EA6564">
        <w:rPr>
          <w:rFonts w:ascii="Berlin Type Office" w:hAnsi="Berlin Type Office"/>
          <w:sz w:val="24"/>
          <w:szCs w:val="24"/>
        </w:rPr>
        <w:t xml:space="preserve"> Es wird aber eine Art Handreichung für die Gestaltung von barrierefreien Webseiten geben.</w:t>
      </w:r>
    </w:p>
    <w:p w14:paraId="5A35B97D" w14:textId="4D77FAF6" w:rsidR="009F5713" w:rsidRDefault="009F5713" w:rsidP="00507EC7">
      <w:pPr>
        <w:pStyle w:val="Listenabsatz"/>
        <w:numPr>
          <w:ilvl w:val="0"/>
          <w:numId w:val="5"/>
        </w:numPr>
        <w:rPr>
          <w:rFonts w:ascii="Berlin Type Office" w:hAnsi="Berlin Type Office"/>
          <w:sz w:val="24"/>
          <w:szCs w:val="24"/>
        </w:rPr>
      </w:pPr>
      <w:r>
        <w:rPr>
          <w:rFonts w:ascii="Berlin Type Office" w:hAnsi="Berlin Type Office"/>
          <w:sz w:val="24"/>
          <w:szCs w:val="24"/>
        </w:rPr>
        <w:t xml:space="preserve">Die Benutzung der Begriffe „barrierefrei“ und „barrierearm“ wurde thematisiert. Für den Begriff „barrierearm“ gibt es im Gegensatz zu „barrierefrei“ keine DIN-Norm. Es ist oft nicht klar, was mit „barrierearm“ gemeint ist. Hilfreich wäre es, wenn alle Maßnahmen, die Barrieren </w:t>
      </w:r>
      <w:r w:rsidR="000419C0">
        <w:rPr>
          <w:rFonts w:ascii="Berlin Type Office" w:hAnsi="Berlin Type Office"/>
          <w:sz w:val="24"/>
          <w:szCs w:val="24"/>
        </w:rPr>
        <w:t xml:space="preserve">abbauen, für alle Menschen ersichtlich wären. Frau Braunert-Rümenapf weist darauf hin, dass es wichtig und notwendig ist, dass an den Begriff der Barrierefreiheit bestimmte klare Vorgaben geknüpft sind, die sich auch gerichtlich durchsetzen lassen. Eine Aufweichung dieses Begriffes </w:t>
      </w:r>
      <w:r w:rsidR="0083134B">
        <w:rPr>
          <w:rFonts w:ascii="Berlin Type Office" w:hAnsi="Berlin Type Office"/>
          <w:sz w:val="24"/>
          <w:szCs w:val="24"/>
        </w:rPr>
        <w:t xml:space="preserve">durch die Normalisierung des Begriffs „barrierearm“ </w:t>
      </w:r>
      <w:r w:rsidR="000419C0">
        <w:rPr>
          <w:rFonts w:ascii="Berlin Type Office" w:hAnsi="Berlin Type Office"/>
          <w:sz w:val="24"/>
          <w:szCs w:val="24"/>
        </w:rPr>
        <w:t>unterläuft diese Durchsetzungsrechte</w:t>
      </w:r>
      <w:r w:rsidR="0083134B">
        <w:rPr>
          <w:rFonts w:ascii="Berlin Type Office" w:hAnsi="Berlin Type Office"/>
          <w:sz w:val="24"/>
          <w:szCs w:val="24"/>
        </w:rPr>
        <w:t xml:space="preserve"> und schafft Verwirrung</w:t>
      </w:r>
      <w:r w:rsidR="000419C0">
        <w:rPr>
          <w:rFonts w:ascii="Berlin Type Office" w:hAnsi="Berlin Type Office"/>
          <w:sz w:val="24"/>
          <w:szCs w:val="24"/>
        </w:rPr>
        <w:t xml:space="preserve">. Ein Vorschlag ist </w:t>
      </w:r>
      <w:r w:rsidR="0083134B">
        <w:rPr>
          <w:rFonts w:ascii="Berlin Type Office" w:hAnsi="Berlin Type Office"/>
          <w:sz w:val="24"/>
          <w:szCs w:val="24"/>
        </w:rPr>
        <w:t xml:space="preserve">stattdessen </w:t>
      </w:r>
      <w:r w:rsidR="000419C0">
        <w:rPr>
          <w:rFonts w:ascii="Berlin Type Office" w:hAnsi="Berlin Type Office"/>
          <w:sz w:val="24"/>
          <w:szCs w:val="24"/>
        </w:rPr>
        <w:t xml:space="preserve">die Verwendung </w:t>
      </w:r>
      <w:r w:rsidR="0083134B">
        <w:rPr>
          <w:rFonts w:ascii="Berlin Type Office" w:hAnsi="Berlin Type Office"/>
          <w:sz w:val="24"/>
          <w:szCs w:val="24"/>
        </w:rPr>
        <w:t xml:space="preserve">des Begriffs „Zugänglichkeiten“, dieser Begriff wird auch in der UN-BRK verwendet. </w:t>
      </w:r>
    </w:p>
    <w:p w14:paraId="30F39348" w14:textId="5F02EF4B" w:rsidR="00104F21" w:rsidRPr="00507EC7" w:rsidRDefault="007C4D89" w:rsidP="00507EC7">
      <w:pPr>
        <w:pStyle w:val="Listenabsatz"/>
        <w:numPr>
          <w:ilvl w:val="0"/>
          <w:numId w:val="5"/>
        </w:numPr>
        <w:rPr>
          <w:rFonts w:ascii="Berlin Type Office" w:hAnsi="Berlin Type Office"/>
          <w:sz w:val="24"/>
          <w:szCs w:val="24"/>
        </w:rPr>
      </w:pPr>
      <w:r>
        <w:rPr>
          <w:rFonts w:ascii="Berlin Type Office" w:hAnsi="Berlin Type Office"/>
          <w:sz w:val="24"/>
          <w:szCs w:val="24"/>
        </w:rPr>
        <w:t xml:space="preserve">Der Kontakt zu </w:t>
      </w:r>
      <w:proofErr w:type="spellStart"/>
      <w:r>
        <w:rPr>
          <w:rFonts w:ascii="Berlin Type Office" w:hAnsi="Berlin Type Office"/>
          <w:sz w:val="24"/>
          <w:szCs w:val="24"/>
        </w:rPr>
        <w:t>Bewohnendenbeiräten</w:t>
      </w:r>
      <w:proofErr w:type="spellEnd"/>
      <w:r>
        <w:rPr>
          <w:rFonts w:ascii="Berlin Type Office" w:hAnsi="Berlin Type Office"/>
          <w:sz w:val="24"/>
          <w:szCs w:val="24"/>
        </w:rPr>
        <w:t xml:space="preserve"> von Menschen in besonderen Wohnformen sowie zu Frauenbeauftragten in Werkstätten für Menschen mit Behinderungen soll zukünftig intensiviert werden, um auch die Menschen dort zu erreichen.</w:t>
      </w:r>
    </w:p>
    <w:p w14:paraId="0B2F753D" w14:textId="4EAAC766" w:rsidR="002D2E94" w:rsidRPr="00A82007" w:rsidRDefault="00076236" w:rsidP="002D2E94">
      <w:pPr>
        <w:pStyle w:val="berschrift2"/>
        <w:spacing w:after="240"/>
        <w:rPr>
          <w:rFonts w:ascii="Berlin Type Office" w:hAnsi="Berlin Type Office"/>
          <w:sz w:val="24"/>
          <w:szCs w:val="24"/>
        </w:rPr>
      </w:pPr>
      <w:r w:rsidRPr="00A82007">
        <w:rPr>
          <w:rFonts w:ascii="Berlin Type Office" w:hAnsi="Berlin Type Office"/>
          <w:sz w:val="24"/>
          <w:szCs w:val="24"/>
        </w:rPr>
        <w:t xml:space="preserve">TOP 4: </w:t>
      </w:r>
      <w:r w:rsidR="00065511" w:rsidRPr="00A82007">
        <w:rPr>
          <w:rFonts w:ascii="Berlin Type Office" w:hAnsi="Berlin Type Office"/>
          <w:sz w:val="24"/>
          <w:szCs w:val="24"/>
        </w:rPr>
        <w:t>Themen der Abteilu</w:t>
      </w:r>
      <w:r w:rsidR="002D2E94" w:rsidRPr="00A82007">
        <w:rPr>
          <w:rFonts w:ascii="Berlin Type Office" w:hAnsi="Berlin Type Office"/>
          <w:sz w:val="24"/>
          <w:szCs w:val="24"/>
        </w:rPr>
        <w:t xml:space="preserve">ng </w:t>
      </w:r>
      <w:r w:rsidR="00DC098D">
        <w:rPr>
          <w:rFonts w:ascii="Berlin Type Office" w:hAnsi="Berlin Type Office"/>
          <w:sz w:val="24"/>
          <w:szCs w:val="24"/>
        </w:rPr>
        <w:t>Frauen und Gleichstellung</w:t>
      </w:r>
    </w:p>
    <w:p w14:paraId="2627D784" w14:textId="0898589B" w:rsidR="00EC0079" w:rsidRDefault="008B0C49" w:rsidP="008B0C49">
      <w:pPr>
        <w:pStyle w:val="Listenabsatz"/>
        <w:numPr>
          <w:ilvl w:val="0"/>
          <w:numId w:val="13"/>
        </w:numPr>
        <w:spacing w:line="276" w:lineRule="auto"/>
        <w:jc w:val="both"/>
        <w:rPr>
          <w:rFonts w:ascii="Berlin Type Office" w:hAnsi="Berlin Type Office" w:cs="Arial"/>
          <w:sz w:val="24"/>
          <w:szCs w:val="24"/>
        </w:rPr>
      </w:pPr>
      <w:r>
        <w:rPr>
          <w:rFonts w:ascii="Berlin Type Office" w:hAnsi="Berlin Type Office" w:cs="Arial"/>
          <w:sz w:val="24"/>
          <w:szCs w:val="24"/>
        </w:rPr>
        <w:t xml:space="preserve">Frau Nehl berichtet von der guten personalen Ausstattung im Bereich </w:t>
      </w:r>
      <w:r w:rsidR="007D2010">
        <w:rPr>
          <w:rFonts w:ascii="Berlin Type Office" w:hAnsi="Berlin Type Office" w:cs="Arial"/>
          <w:sz w:val="24"/>
          <w:szCs w:val="24"/>
        </w:rPr>
        <w:t xml:space="preserve">von Maßnahmen gegen Gewalt gegenüber Frauen bei </w:t>
      </w:r>
      <w:r w:rsidR="00323FB0">
        <w:rPr>
          <w:rFonts w:ascii="Berlin Type Office" w:hAnsi="Berlin Type Office" w:cs="Arial"/>
          <w:sz w:val="24"/>
          <w:szCs w:val="24"/>
        </w:rPr>
        <w:t>der SenASGIVA</w:t>
      </w:r>
      <w:r>
        <w:rPr>
          <w:rFonts w:ascii="Berlin Type Office" w:hAnsi="Berlin Type Office" w:cs="Arial"/>
          <w:sz w:val="24"/>
          <w:szCs w:val="24"/>
        </w:rPr>
        <w:t>.</w:t>
      </w:r>
    </w:p>
    <w:p w14:paraId="02D05B8E" w14:textId="4C24E812" w:rsidR="008B0C49" w:rsidRDefault="008B0C49" w:rsidP="008B0C49">
      <w:pPr>
        <w:pStyle w:val="Listenabsatz"/>
        <w:numPr>
          <w:ilvl w:val="0"/>
          <w:numId w:val="13"/>
        </w:numPr>
        <w:spacing w:line="276" w:lineRule="auto"/>
        <w:rPr>
          <w:rFonts w:ascii="Berlin Type Office" w:hAnsi="Berlin Type Office" w:cs="Arial"/>
          <w:sz w:val="24"/>
          <w:szCs w:val="24"/>
        </w:rPr>
      </w:pPr>
      <w:r>
        <w:rPr>
          <w:rFonts w:ascii="Berlin Type Office" w:hAnsi="Berlin Type Office" w:cs="Arial"/>
          <w:sz w:val="24"/>
          <w:szCs w:val="24"/>
        </w:rPr>
        <w:t>Es gibt einen neuen bundesweiten Wegweiser Gewaltschutz</w:t>
      </w:r>
      <w:r w:rsidR="00323FB0">
        <w:rPr>
          <w:rFonts w:ascii="Berlin Type Office" w:hAnsi="Berlin Type Office" w:cs="Arial"/>
          <w:sz w:val="24"/>
          <w:szCs w:val="24"/>
        </w:rPr>
        <w:t xml:space="preserve"> für Menschen mit Behinderungen</w:t>
      </w:r>
      <w:r>
        <w:rPr>
          <w:rFonts w:ascii="Berlin Type Office" w:hAnsi="Berlin Type Office" w:cs="Arial"/>
          <w:sz w:val="24"/>
          <w:szCs w:val="24"/>
        </w:rPr>
        <w:t>.</w:t>
      </w:r>
      <w:r w:rsidR="0044473F">
        <w:rPr>
          <w:rFonts w:ascii="Berlin Type Office" w:hAnsi="Berlin Type Office" w:cs="Arial"/>
          <w:sz w:val="24"/>
          <w:szCs w:val="24"/>
        </w:rPr>
        <w:t xml:space="preserve"> Dieser kann unter folgendem Link aufgerufen werden: </w:t>
      </w:r>
      <w:hyperlink r:id="rId9" w:history="1">
        <w:r w:rsidR="0044473F" w:rsidRPr="00F57F4C">
          <w:rPr>
            <w:rStyle w:val="Hyperlink"/>
            <w:rFonts w:ascii="Berlin Type Office" w:hAnsi="Berlin Type Office" w:cs="Arial"/>
            <w:sz w:val="24"/>
            <w:szCs w:val="24"/>
          </w:rPr>
          <w:t>https://www.bmas.de/DE/Service/Publikationen/Broschueren/a715-wegweiser-gewaltschutz.html</w:t>
        </w:r>
      </w:hyperlink>
    </w:p>
    <w:p w14:paraId="63C8FC53" w14:textId="77777777" w:rsidR="0044473F" w:rsidRPr="008F169B" w:rsidRDefault="0044473F" w:rsidP="002A6D33">
      <w:pPr>
        <w:pStyle w:val="Listenabsatz"/>
        <w:spacing w:line="276" w:lineRule="auto"/>
        <w:ind w:left="360"/>
        <w:rPr>
          <w:rFonts w:ascii="Berlin Type Office" w:hAnsi="Berlin Type Office" w:cs="Arial"/>
          <w:sz w:val="24"/>
          <w:szCs w:val="24"/>
        </w:rPr>
      </w:pPr>
    </w:p>
    <w:p w14:paraId="06A0FF1F" w14:textId="0194CA75" w:rsidR="00065511" w:rsidRDefault="00076236" w:rsidP="002D2E94">
      <w:pPr>
        <w:pStyle w:val="berschrift2"/>
        <w:spacing w:after="240"/>
        <w:rPr>
          <w:rFonts w:ascii="Berlin Type Office" w:hAnsi="Berlin Type Office"/>
          <w:sz w:val="24"/>
          <w:szCs w:val="24"/>
        </w:rPr>
      </w:pPr>
      <w:r w:rsidRPr="00A82007">
        <w:rPr>
          <w:rFonts w:ascii="Berlin Type Office" w:hAnsi="Berlin Type Office"/>
          <w:sz w:val="24"/>
          <w:szCs w:val="24"/>
        </w:rPr>
        <w:t xml:space="preserve">TOP 5: </w:t>
      </w:r>
      <w:r w:rsidR="00065511" w:rsidRPr="00A82007">
        <w:rPr>
          <w:rFonts w:ascii="Berlin Type Office" w:hAnsi="Berlin Type Office"/>
          <w:sz w:val="24"/>
          <w:szCs w:val="24"/>
        </w:rPr>
        <w:t xml:space="preserve">Themen der Abteilung </w:t>
      </w:r>
      <w:r w:rsidR="00252B83" w:rsidRPr="00A82007">
        <w:rPr>
          <w:rFonts w:ascii="Berlin Type Office" w:hAnsi="Berlin Type Office"/>
          <w:sz w:val="24"/>
          <w:szCs w:val="24"/>
        </w:rPr>
        <w:t>Soziales</w:t>
      </w:r>
    </w:p>
    <w:p w14:paraId="7EF450F6" w14:textId="77777777" w:rsidR="004E1A9E" w:rsidRDefault="004E1A9E" w:rsidP="004E1A9E">
      <w:pPr>
        <w:pStyle w:val="Listenabsatz"/>
        <w:spacing w:line="276" w:lineRule="auto"/>
        <w:ind w:left="851"/>
        <w:rPr>
          <w:rFonts w:ascii="Berlin Type Office" w:hAnsi="Berlin Type Office"/>
          <w:sz w:val="24"/>
          <w:szCs w:val="24"/>
        </w:rPr>
      </w:pPr>
    </w:p>
    <w:p w14:paraId="02B20DFF" w14:textId="4ACB146D" w:rsidR="00F117CA" w:rsidRDefault="00F117CA" w:rsidP="00F117CA">
      <w:pPr>
        <w:pStyle w:val="Listenabsatz"/>
        <w:numPr>
          <w:ilvl w:val="0"/>
          <w:numId w:val="26"/>
        </w:numPr>
        <w:spacing w:line="276" w:lineRule="auto"/>
        <w:rPr>
          <w:rFonts w:ascii="Berlin Type Office" w:hAnsi="Berlin Type Office"/>
          <w:b/>
          <w:sz w:val="24"/>
          <w:szCs w:val="24"/>
        </w:rPr>
      </w:pPr>
      <w:r w:rsidRPr="004E1A9E">
        <w:rPr>
          <w:rFonts w:ascii="Berlin Type Office" w:hAnsi="Berlin Type Office"/>
          <w:b/>
          <w:sz w:val="24"/>
          <w:szCs w:val="24"/>
        </w:rPr>
        <w:t>Landesfachstelle für Barrierefreiheit</w:t>
      </w:r>
      <w:r>
        <w:rPr>
          <w:rFonts w:ascii="Berlin Type Office" w:hAnsi="Berlin Type Office"/>
          <w:b/>
          <w:sz w:val="24"/>
          <w:szCs w:val="24"/>
        </w:rPr>
        <w:t xml:space="preserve"> und angemessene Vorkehrungen</w:t>
      </w:r>
    </w:p>
    <w:p w14:paraId="0A9CBB02" w14:textId="77777777" w:rsidR="002A6D33" w:rsidRDefault="002A6D33" w:rsidP="002A6D33">
      <w:pPr>
        <w:pStyle w:val="Listenabsatz"/>
        <w:spacing w:line="276" w:lineRule="auto"/>
        <w:ind w:left="360"/>
        <w:rPr>
          <w:rFonts w:ascii="Berlin Type Office" w:hAnsi="Berlin Type Office"/>
          <w:b/>
          <w:sz w:val="24"/>
          <w:szCs w:val="24"/>
        </w:rPr>
      </w:pPr>
    </w:p>
    <w:p w14:paraId="6AF18652" w14:textId="30F2027B" w:rsidR="002A6D33" w:rsidRDefault="002A6D33" w:rsidP="002A6D33">
      <w:pPr>
        <w:pStyle w:val="Listenabsatz"/>
        <w:numPr>
          <w:ilvl w:val="0"/>
          <w:numId w:val="38"/>
        </w:numPr>
        <w:spacing w:line="276" w:lineRule="auto"/>
        <w:ind w:left="709"/>
        <w:rPr>
          <w:rFonts w:ascii="Berlin Type Office" w:hAnsi="Berlin Type Office"/>
          <w:bCs/>
          <w:sz w:val="24"/>
          <w:szCs w:val="24"/>
        </w:rPr>
      </w:pPr>
      <w:r w:rsidRPr="002A6D33">
        <w:rPr>
          <w:rFonts w:ascii="Berlin Type Office" w:hAnsi="Berlin Type Office"/>
          <w:bCs/>
          <w:sz w:val="24"/>
          <w:szCs w:val="24"/>
        </w:rPr>
        <w:lastRenderedPageBreak/>
        <w:t xml:space="preserve">Die </w:t>
      </w:r>
      <w:r>
        <w:rPr>
          <w:rFonts w:ascii="Berlin Type Office" w:hAnsi="Berlin Type Office"/>
          <w:bCs/>
          <w:sz w:val="24"/>
          <w:szCs w:val="24"/>
        </w:rPr>
        <w:t>Errichtung der Landesfachstelle erfolgt gemäß § 31 LGBG.</w:t>
      </w:r>
    </w:p>
    <w:p w14:paraId="30AEABBC" w14:textId="55248340" w:rsidR="002A6D33" w:rsidRDefault="002A6D33" w:rsidP="002A6D33">
      <w:pPr>
        <w:pStyle w:val="Listenabsatz"/>
        <w:numPr>
          <w:ilvl w:val="0"/>
          <w:numId w:val="38"/>
        </w:numPr>
        <w:spacing w:line="276" w:lineRule="auto"/>
        <w:ind w:left="709"/>
        <w:rPr>
          <w:rFonts w:ascii="Berlin Type Office" w:hAnsi="Berlin Type Office"/>
          <w:bCs/>
          <w:sz w:val="24"/>
          <w:szCs w:val="24"/>
        </w:rPr>
      </w:pPr>
      <w:r w:rsidRPr="002A6D33">
        <w:rPr>
          <w:rFonts w:ascii="Berlin Type Office" w:hAnsi="Berlin Type Office"/>
          <w:bCs/>
          <w:sz w:val="24"/>
          <w:szCs w:val="24"/>
        </w:rPr>
        <w:t xml:space="preserve">Träger der </w:t>
      </w:r>
      <w:r>
        <w:rPr>
          <w:rFonts w:ascii="Berlin Type Office" w:hAnsi="Berlin Type Office"/>
          <w:bCs/>
          <w:sz w:val="24"/>
          <w:szCs w:val="24"/>
        </w:rPr>
        <w:t>Fachstelle</w:t>
      </w:r>
      <w:r w:rsidRPr="002A6D33">
        <w:rPr>
          <w:rFonts w:ascii="Berlin Type Office" w:hAnsi="Berlin Type Office"/>
          <w:bCs/>
          <w:sz w:val="24"/>
          <w:szCs w:val="24"/>
        </w:rPr>
        <w:t xml:space="preserve"> ist der Verein Sozialhelden </w:t>
      </w:r>
      <w:r>
        <w:rPr>
          <w:rFonts w:ascii="Berlin Type Office" w:hAnsi="Berlin Type Office"/>
          <w:bCs/>
          <w:sz w:val="24"/>
          <w:szCs w:val="24"/>
        </w:rPr>
        <w:t>e.</w:t>
      </w:r>
      <w:r w:rsidRPr="002A6D33">
        <w:rPr>
          <w:rFonts w:ascii="Berlin Type Office" w:hAnsi="Berlin Type Office"/>
          <w:bCs/>
          <w:sz w:val="24"/>
          <w:szCs w:val="24"/>
        </w:rPr>
        <w:t>V</w:t>
      </w:r>
      <w:r>
        <w:rPr>
          <w:rFonts w:ascii="Berlin Type Office" w:hAnsi="Berlin Type Office"/>
          <w:bCs/>
          <w:sz w:val="24"/>
          <w:szCs w:val="24"/>
        </w:rPr>
        <w:t>.</w:t>
      </w:r>
      <w:r w:rsidRPr="002A6D33">
        <w:rPr>
          <w:rFonts w:ascii="Berlin Type Office" w:hAnsi="Berlin Type Office"/>
          <w:bCs/>
          <w:sz w:val="24"/>
          <w:szCs w:val="24"/>
        </w:rPr>
        <w:t>, aktiv seit über 18 Jahren in Inklusion, Teilhabe und Barrierefreiheit.</w:t>
      </w:r>
    </w:p>
    <w:p w14:paraId="5325831A" w14:textId="129D1CE2" w:rsidR="002A6D33" w:rsidRDefault="002A6D33" w:rsidP="002A6D33">
      <w:pPr>
        <w:pStyle w:val="Listenabsatz"/>
        <w:numPr>
          <w:ilvl w:val="0"/>
          <w:numId w:val="38"/>
        </w:numPr>
        <w:spacing w:line="276" w:lineRule="auto"/>
        <w:ind w:left="709"/>
        <w:rPr>
          <w:rFonts w:ascii="Berlin Type Office" w:hAnsi="Berlin Type Office"/>
          <w:bCs/>
          <w:sz w:val="24"/>
          <w:szCs w:val="24"/>
        </w:rPr>
      </w:pPr>
      <w:r>
        <w:rPr>
          <w:rFonts w:ascii="Berlin Type Office" w:hAnsi="Berlin Type Office"/>
          <w:bCs/>
          <w:sz w:val="24"/>
          <w:szCs w:val="24"/>
        </w:rPr>
        <w:t xml:space="preserve">Die Fachstelle berät vor allem die </w:t>
      </w:r>
      <w:r w:rsidRPr="002A6D33">
        <w:rPr>
          <w:rFonts w:ascii="Berlin Type Office" w:hAnsi="Berlin Type Office"/>
          <w:bCs/>
          <w:sz w:val="24"/>
          <w:szCs w:val="24"/>
        </w:rPr>
        <w:t>Verwaltung, nachgeordnete Einrichtungen, Bezirke</w:t>
      </w:r>
      <w:r>
        <w:rPr>
          <w:rFonts w:ascii="Berlin Type Office" w:hAnsi="Berlin Type Office"/>
          <w:bCs/>
          <w:sz w:val="24"/>
          <w:szCs w:val="24"/>
        </w:rPr>
        <w:t xml:space="preserve"> und </w:t>
      </w:r>
      <w:r w:rsidRPr="002A6D33">
        <w:rPr>
          <w:rFonts w:ascii="Berlin Type Office" w:hAnsi="Berlin Type Office"/>
          <w:bCs/>
          <w:sz w:val="24"/>
          <w:szCs w:val="24"/>
        </w:rPr>
        <w:t>Verbände</w:t>
      </w:r>
      <w:r>
        <w:rPr>
          <w:rFonts w:ascii="Berlin Type Office" w:hAnsi="Berlin Type Office"/>
          <w:bCs/>
          <w:sz w:val="24"/>
          <w:szCs w:val="24"/>
        </w:rPr>
        <w:t>, aber auch die Zivilgesellschaft</w:t>
      </w:r>
      <w:r w:rsidRPr="002A6D33">
        <w:rPr>
          <w:rFonts w:ascii="Berlin Type Office" w:hAnsi="Berlin Type Office"/>
          <w:bCs/>
          <w:sz w:val="24"/>
          <w:szCs w:val="24"/>
        </w:rPr>
        <w:t xml:space="preserve"> und Unternehmen</w:t>
      </w:r>
      <w:r w:rsidR="0094202E">
        <w:rPr>
          <w:rFonts w:ascii="Berlin Type Office" w:hAnsi="Berlin Type Office"/>
          <w:bCs/>
          <w:sz w:val="24"/>
          <w:szCs w:val="24"/>
        </w:rPr>
        <w:t>.</w:t>
      </w:r>
    </w:p>
    <w:p w14:paraId="5526BFB1" w14:textId="4BBE7EDC" w:rsidR="00EF2FB6" w:rsidRPr="00EF2FB6" w:rsidRDefault="00EF2FB6" w:rsidP="00EF2FB6">
      <w:pPr>
        <w:pStyle w:val="Listenabsatz"/>
        <w:numPr>
          <w:ilvl w:val="0"/>
          <w:numId w:val="38"/>
        </w:numPr>
        <w:spacing w:line="276" w:lineRule="auto"/>
        <w:ind w:left="709"/>
        <w:rPr>
          <w:rFonts w:ascii="Berlin Type Office" w:hAnsi="Berlin Type Office"/>
          <w:bCs/>
          <w:sz w:val="24"/>
          <w:szCs w:val="24"/>
        </w:rPr>
      </w:pPr>
      <w:r>
        <w:rPr>
          <w:rFonts w:ascii="Berlin Type Office" w:hAnsi="Berlin Type Office"/>
          <w:bCs/>
          <w:sz w:val="24"/>
          <w:szCs w:val="24"/>
        </w:rPr>
        <w:t xml:space="preserve">Die </w:t>
      </w:r>
      <w:r w:rsidRPr="00EF2FB6">
        <w:rPr>
          <w:rFonts w:ascii="Berlin Type Office" w:hAnsi="Berlin Type Office"/>
          <w:bCs/>
          <w:sz w:val="24"/>
          <w:szCs w:val="24"/>
        </w:rPr>
        <w:t xml:space="preserve">Aufgaben umfassen </w:t>
      </w:r>
      <w:r>
        <w:rPr>
          <w:rFonts w:ascii="Berlin Type Office" w:hAnsi="Berlin Type Office"/>
          <w:bCs/>
          <w:sz w:val="24"/>
          <w:szCs w:val="24"/>
        </w:rPr>
        <w:t xml:space="preserve">die </w:t>
      </w:r>
      <w:r w:rsidRPr="00EF2FB6">
        <w:rPr>
          <w:rFonts w:ascii="Berlin Type Office" w:hAnsi="Berlin Type Office"/>
          <w:bCs/>
          <w:sz w:val="24"/>
          <w:szCs w:val="24"/>
        </w:rPr>
        <w:t>Beratung zu Barrierefreiheit</w:t>
      </w:r>
      <w:r>
        <w:rPr>
          <w:rFonts w:ascii="Berlin Type Office" w:hAnsi="Berlin Type Office"/>
          <w:bCs/>
          <w:sz w:val="24"/>
          <w:szCs w:val="24"/>
        </w:rPr>
        <w:t xml:space="preserve"> und angemessenen Vorkehrungen</w:t>
      </w:r>
      <w:r w:rsidRPr="00EF2FB6">
        <w:rPr>
          <w:rFonts w:ascii="Berlin Type Office" w:hAnsi="Berlin Type Office"/>
          <w:bCs/>
          <w:sz w:val="24"/>
          <w:szCs w:val="24"/>
        </w:rPr>
        <w:t>, Informationssammlung, Aufbau eines berlinweiten Netzwerks, Workshops, Schulungen und Fachtage zur Bewusstseinsbildung.</w:t>
      </w:r>
    </w:p>
    <w:p w14:paraId="42C11171" w14:textId="6AD40C12" w:rsidR="00EF2FB6" w:rsidRPr="00EF2FB6" w:rsidRDefault="00EF2FB6" w:rsidP="00EF2FB6">
      <w:pPr>
        <w:pStyle w:val="Listenabsatz"/>
        <w:numPr>
          <w:ilvl w:val="0"/>
          <w:numId w:val="38"/>
        </w:numPr>
        <w:spacing w:line="276" w:lineRule="auto"/>
        <w:ind w:left="709"/>
        <w:rPr>
          <w:rFonts w:ascii="Berlin Type Office" w:hAnsi="Berlin Type Office"/>
          <w:bCs/>
          <w:sz w:val="24"/>
          <w:szCs w:val="24"/>
        </w:rPr>
      </w:pPr>
      <w:r>
        <w:rPr>
          <w:rFonts w:ascii="Berlin Type Office" w:hAnsi="Berlin Type Office"/>
          <w:bCs/>
          <w:sz w:val="24"/>
          <w:szCs w:val="24"/>
        </w:rPr>
        <w:t>Z</w:t>
      </w:r>
      <w:r w:rsidRPr="00EF2FB6">
        <w:rPr>
          <w:rFonts w:ascii="Berlin Type Office" w:hAnsi="Berlin Type Office"/>
          <w:bCs/>
          <w:sz w:val="24"/>
          <w:szCs w:val="24"/>
        </w:rPr>
        <w:t xml:space="preserve">usammen mit der Koordinierungsstelle für barrierefreies Bauen und der Kompetenzstelle für digitale Barrierefreiheit </w:t>
      </w:r>
      <w:r>
        <w:rPr>
          <w:rFonts w:ascii="Berlin Type Office" w:hAnsi="Berlin Type Office"/>
          <w:bCs/>
          <w:sz w:val="24"/>
          <w:szCs w:val="24"/>
        </w:rPr>
        <w:t xml:space="preserve">bildet die </w:t>
      </w:r>
      <w:r w:rsidRPr="00EF2FB6">
        <w:rPr>
          <w:rFonts w:ascii="Berlin Type Office" w:hAnsi="Berlin Type Office"/>
          <w:bCs/>
          <w:sz w:val="24"/>
          <w:szCs w:val="24"/>
        </w:rPr>
        <w:t>Landesfachstelle für Barrierefreiheit d</w:t>
      </w:r>
      <w:r>
        <w:rPr>
          <w:rFonts w:ascii="Berlin Type Office" w:hAnsi="Berlin Type Office"/>
          <w:bCs/>
          <w:sz w:val="24"/>
          <w:szCs w:val="24"/>
        </w:rPr>
        <w:t>a</w:t>
      </w:r>
      <w:r w:rsidRPr="00EF2FB6">
        <w:rPr>
          <w:rFonts w:ascii="Berlin Type Office" w:hAnsi="Berlin Type Office"/>
          <w:bCs/>
          <w:sz w:val="24"/>
          <w:szCs w:val="24"/>
        </w:rPr>
        <w:t>s neue Kompetenznetzwerk</w:t>
      </w:r>
      <w:r>
        <w:rPr>
          <w:rFonts w:ascii="Berlin Type Office" w:hAnsi="Berlin Type Office"/>
          <w:bCs/>
          <w:sz w:val="24"/>
          <w:szCs w:val="24"/>
        </w:rPr>
        <w:t xml:space="preserve"> Barrierefreiheit</w:t>
      </w:r>
      <w:r w:rsidRPr="00EF2FB6">
        <w:rPr>
          <w:rFonts w:ascii="Berlin Type Office" w:hAnsi="Berlin Type Office"/>
          <w:bCs/>
          <w:sz w:val="24"/>
          <w:szCs w:val="24"/>
        </w:rPr>
        <w:t>.</w:t>
      </w:r>
    </w:p>
    <w:p w14:paraId="373FB859" w14:textId="0E564530" w:rsidR="00EF2FB6" w:rsidRPr="002A6D33" w:rsidRDefault="0007352D" w:rsidP="002A6D33">
      <w:pPr>
        <w:pStyle w:val="Listenabsatz"/>
        <w:numPr>
          <w:ilvl w:val="0"/>
          <w:numId w:val="38"/>
        </w:numPr>
        <w:spacing w:line="276" w:lineRule="auto"/>
        <w:ind w:left="709"/>
        <w:rPr>
          <w:rFonts w:ascii="Berlin Type Office" w:hAnsi="Berlin Type Office"/>
          <w:bCs/>
          <w:sz w:val="24"/>
          <w:szCs w:val="24"/>
        </w:rPr>
      </w:pPr>
      <w:r>
        <w:rPr>
          <w:rFonts w:ascii="Berlin Type Office" w:hAnsi="Berlin Type Office"/>
          <w:bCs/>
          <w:sz w:val="24"/>
          <w:szCs w:val="24"/>
        </w:rPr>
        <w:t xml:space="preserve">Es soll eine enge Anbindung der neuen Fachstelle und des Kompetenznetzwerks an die AG </w:t>
      </w:r>
      <w:proofErr w:type="spellStart"/>
      <w:r>
        <w:rPr>
          <w:rFonts w:ascii="Berlin Type Office" w:hAnsi="Berlin Type Office"/>
          <w:bCs/>
          <w:sz w:val="24"/>
          <w:szCs w:val="24"/>
        </w:rPr>
        <w:t>MmB</w:t>
      </w:r>
      <w:proofErr w:type="spellEnd"/>
      <w:r>
        <w:rPr>
          <w:rFonts w:ascii="Berlin Type Office" w:hAnsi="Berlin Type Office"/>
          <w:bCs/>
          <w:sz w:val="24"/>
          <w:szCs w:val="24"/>
        </w:rPr>
        <w:t xml:space="preserve"> geben.</w:t>
      </w:r>
    </w:p>
    <w:p w14:paraId="2CB35CB7" w14:textId="77777777" w:rsidR="00F117CA" w:rsidRPr="00F117CA" w:rsidRDefault="00F117CA" w:rsidP="00F117CA">
      <w:pPr>
        <w:spacing w:line="276" w:lineRule="auto"/>
        <w:rPr>
          <w:rFonts w:ascii="Berlin Type Office" w:hAnsi="Berlin Type Office"/>
          <w:b/>
          <w:szCs w:val="24"/>
        </w:rPr>
      </w:pPr>
    </w:p>
    <w:p w14:paraId="4312A84C" w14:textId="77777777" w:rsidR="00F117CA" w:rsidRDefault="00F117CA" w:rsidP="00F117CA">
      <w:pPr>
        <w:pStyle w:val="Listenabsatz"/>
        <w:numPr>
          <w:ilvl w:val="0"/>
          <w:numId w:val="26"/>
        </w:numPr>
        <w:rPr>
          <w:rFonts w:ascii="Berlin Type Office" w:hAnsi="Berlin Type Office"/>
          <w:b/>
          <w:sz w:val="24"/>
          <w:szCs w:val="24"/>
        </w:rPr>
      </w:pPr>
      <w:r w:rsidRPr="00F117CA">
        <w:rPr>
          <w:rFonts w:ascii="Berlin Type Office" w:hAnsi="Berlin Type Office"/>
          <w:b/>
          <w:sz w:val="24"/>
          <w:szCs w:val="24"/>
        </w:rPr>
        <w:t>Aktuelles zum Berliner Teilhabebericht</w:t>
      </w:r>
    </w:p>
    <w:p w14:paraId="45CEC895" w14:textId="77777777" w:rsidR="00762B07" w:rsidRDefault="00762B07" w:rsidP="00762B07">
      <w:pPr>
        <w:rPr>
          <w:rFonts w:ascii="Berlin Type Office" w:hAnsi="Berlin Type Office"/>
          <w:b/>
          <w:szCs w:val="24"/>
        </w:rPr>
      </w:pPr>
    </w:p>
    <w:p w14:paraId="01DD00FE" w14:textId="3BA9EDC5" w:rsidR="00762B07" w:rsidRPr="004A6978" w:rsidRDefault="00FC1FB5" w:rsidP="00FC1FB5">
      <w:pPr>
        <w:pStyle w:val="Listenabsatz"/>
        <w:numPr>
          <w:ilvl w:val="0"/>
          <w:numId w:val="40"/>
        </w:numPr>
        <w:spacing w:line="276" w:lineRule="auto"/>
        <w:ind w:left="709"/>
        <w:rPr>
          <w:rFonts w:ascii="Berlin Type Office" w:hAnsi="Berlin Type Office"/>
          <w:bCs/>
          <w:sz w:val="24"/>
          <w:szCs w:val="24"/>
        </w:rPr>
      </w:pPr>
      <w:r w:rsidRPr="004A6978">
        <w:rPr>
          <w:rFonts w:ascii="Berlin Type Office" w:hAnsi="Berlin Type Office"/>
          <w:bCs/>
          <w:sz w:val="24"/>
          <w:szCs w:val="24"/>
        </w:rPr>
        <w:t>Gemäß § 20 LBGB muss alle zwei Jahre ein Bericht über die Lebenslage von Menschen mit Behinderungen in Berlin erstellt werden.</w:t>
      </w:r>
    </w:p>
    <w:p w14:paraId="612D5467" w14:textId="7C3BE513" w:rsidR="00FC1FB5" w:rsidRPr="004A6978" w:rsidRDefault="00FC1FB5" w:rsidP="00FC1FB5">
      <w:pPr>
        <w:pStyle w:val="Listenabsatz"/>
        <w:numPr>
          <w:ilvl w:val="0"/>
          <w:numId w:val="40"/>
        </w:numPr>
        <w:spacing w:line="276" w:lineRule="auto"/>
        <w:ind w:left="709"/>
        <w:rPr>
          <w:rFonts w:ascii="Berlin Type Office" w:hAnsi="Berlin Type Office"/>
          <w:bCs/>
          <w:sz w:val="24"/>
          <w:szCs w:val="24"/>
        </w:rPr>
      </w:pPr>
      <w:r w:rsidRPr="004A6978">
        <w:rPr>
          <w:rFonts w:ascii="Berlin Type Office" w:hAnsi="Berlin Type Office"/>
          <w:bCs/>
          <w:sz w:val="24"/>
          <w:szCs w:val="24"/>
        </w:rPr>
        <w:t>Der neue Teilhabebericht wird aktuell erstellt.</w:t>
      </w:r>
    </w:p>
    <w:p w14:paraId="3D6AC093" w14:textId="77777777" w:rsidR="00FC1FB5" w:rsidRPr="00FC1FB5" w:rsidRDefault="00FC1FB5" w:rsidP="00FC1FB5">
      <w:pPr>
        <w:pStyle w:val="Listenabsatz"/>
        <w:numPr>
          <w:ilvl w:val="0"/>
          <w:numId w:val="40"/>
        </w:numPr>
        <w:spacing w:line="276" w:lineRule="auto"/>
        <w:ind w:left="709"/>
        <w:rPr>
          <w:rFonts w:ascii="Berlin Type Office" w:hAnsi="Berlin Type Office"/>
          <w:bCs/>
          <w:sz w:val="24"/>
          <w:szCs w:val="24"/>
        </w:rPr>
      </w:pPr>
      <w:r w:rsidRPr="00FC1FB5">
        <w:rPr>
          <w:rFonts w:ascii="Berlin Type Office" w:hAnsi="Berlin Type Office"/>
          <w:bCs/>
          <w:sz w:val="24"/>
          <w:szCs w:val="24"/>
        </w:rPr>
        <w:t>Der Bericht basiert auf amtlichen Daten und Statistiken sowie einer Online-Befragung mit über 4500 auswertbaren Fragebögen, die eine robuste Stichprobe darstellen.</w:t>
      </w:r>
    </w:p>
    <w:p w14:paraId="0E28E38D" w14:textId="77777777" w:rsidR="00FC1FB5" w:rsidRPr="004A6978" w:rsidRDefault="00FC1FB5" w:rsidP="00FC1FB5">
      <w:pPr>
        <w:pStyle w:val="Listenabsatz"/>
        <w:numPr>
          <w:ilvl w:val="0"/>
          <w:numId w:val="40"/>
        </w:numPr>
        <w:spacing w:line="276" w:lineRule="auto"/>
        <w:ind w:left="709"/>
        <w:rPr>
          <w:rFonts w:ascii="Berlin Type Office" w:hAnsi="Berlin Type Office"/>
          <w:bCs/>
          <w:sz w:val="24"/>
          <w:szCs w:val="24"/>
        </w:rPr>
      </w:pPr>
      <w:r w:rsidRPr="00FC1FB5">
        <w:rPr>
          <w:rFonts w:ascii="Berlin Type Office" w:hAnsi="Berlin Type Office"/>
          <w:bCs/>
          <w:sz w:val="24"/>
          <w:szCs w:val="24"/>
        </w:rPr>
        <w:t xml:space="preserve">Die Befragung ist abgeschlossen, die Daten liegen vor und werden derzeit ausgewertet. </w:t>
      </w:r>
    </w:p>
    <w:p w14:paraId="2D3F9BF1" w14:textId="7CF99728" w:rsidR="00FC1FB5" w:rsidRPr="00FC1FB5" w:rsidRDefault="00FC1FB5" w:rsidP="00FC1FB5">
      <w:pPr>
        <w:pStyle w:val="Listenabsatz"/>
        <w:numPr>
          <w:ilvl w:val="0"/>
          <w:numId w:val="40"/>
        </w:numPr>
        <w:spacing w:line="276" w:lineRule="auto"/>
        <w:ind w:left="709"/>
        <w:rPr>
          <w:rFonts w:ascii="Berlin Type Office" w:hAnsi="Berlin Type Office"/>
          <w:bCs/>
          <w:sz w:val="24"/>
          <w:szCs w:val="24"/>
        </w:rPr>
      </w:pPr>
      <w:r w:rsidRPr="00FC1FB5">
        <w:rPr>
          <w:rFonts w:ascii="Berlin Type Office" w:hAnsi="Berlin Type Office"/>
          <w:bCs/>
          <w:sz w:val="24"/>
          <w:szCs w:val="24"/>
        </w:rPr>
        <w:t>Ein wissenschaftlicher Beirat begleitet den Prozess kritisch.</w:t>
      </w:r>
    </w:p>
    <w:p w14:paraId="39CFE5A7" w14:textId="15264296" w:rsidR="00FC1FB5" w:rsidRPr="00FC1FB5" w:rsidRDefault="00FC1FB5" w:rsidP="00FC1FB5">
      <w:pPr>
        <w:pStyle w:val="Listenabsatz"/>
        <w:numPr>
          <w:ilvl w:val="0"/>
          <w:numId w:val="40"/>
        </w:numPr>
        <w:spacing w:line="276" w:lineRule="auto"/>
        <w:ind w:left="709"/>
        <w:rPr>
          <w:rFonts w:ascii="Berlin Type Office" w:hAnsi="Berlin Type Office"/>
          <w:bCs/>
          <w:sz w:val="24"/>
          <w:szCs w:val="24"/>
        </w:rPr>
      </w:pPr>
      <w:r w:rsidRPr="00FC1FB5">
        <w:rPr>
          <w:rFonts w:ascii="Berlin Type Office" w:hAnsi="Berlin Type Office"/>
          <w:bCs/>
          <w:sz w:val="24"/>
          <w:szCs w:val="24"/>
        </w:rPr>
        <w:t xml:space="preserve">Der Teilhabebericht soll im ersten Quartal 2026 veröffentlicht werden und wird </w:t>
      </w:r>
      <w:r w:rsidRPr="004A6978">
        <w:rPr>
          <w:rFonts w:ascii="Berlin Type Office" w:hAnsi="Berlin Type Office"/>
          <w:bCs/>
          <w:sz w:val="24"/>
          <w:szCs w:val="24"/>
        </w:rPr>
        <w:t>dann auch in einer Sitzung der AG vorgestell</w:t>
      </w:r>
      <w:r w:rsidR="004555C4">
        <w:rPr>
          <w:rFonts w:ascii="Berlin Type Office" w:hAnsi="Berlin Type Office"/>
          <w:bCs/>
          <w:sz w:val="24"/>
          <w:szCs w:val="24"/>
        </w:rPr>
        <w:t>t</w:t>
      </w:r>
      <w:r w:rsidRPr="00FC1FB5">
        <w:rPr>
          <w:rFonts w:ascii="Berlin Type Office" w:hAnsi="Berlin Type Office"/>
          <w:bCs/>
          <w:sz w:val="24"/>
          <w:szCs w:val="24"/>
        </w:rPr>
        <w:t>.</w:t>
      </w:r>
    </w:p>
    <w:p w14:paraId="66BC0F97" w14:textId="77777777" w:rsidR="00FC1FB5" w:rsidRPr="00762B07" w:rsidRDefault="00FC1FB5" w:rsidP="004A6978">
      <w:pPr>
        <w:pStyle w:val="Listenabsatz"/>
        <w:ind w:left="709"/>
        <w:rPr>
          <w:rFonts w:ascii="Berlin Type Office" w:hAnsi="Berlin Type Office"/>
          <w:bCs/>
          <w:szCs w:val="24"/>
        </w:rPr>
      </w:pPr>
    </w:p>
    <w:p w14:paraId="75113C20" w14:textId="77777777" w:rsidR="00F117CA" w:rsidRPr="00F117CA" w:rsidRDefault="00F117CA" w:rsidP="00F117CA">
      <w:pPr>
        <w:rPr>
          <w:rFonts w:ascii="Berlin Type Office" w:hAnsi="Berlin Type Office"/>
          <w:b/>
          <w:szCs w:val="24"/>
        </w:rPr>
      </w:pPr>
    </w:p>
    <w:p w14:paraId="3A58DF11" w14:textId="77777777" w:rsidR="00F117CA" w:rsidRDefault="00F117CA" w:rsidP="00F117CA">
      <w:pPr>
        <w:pStyle w:val="Listenabsatz"/>
        <w:numPr>
          <w:ilvl w:val="0"/>
          <w:numId w:val="26"/>
        </w:numPr>
        <w:rPr>
          <w:rFonts w:ascii="Berlin Type Office" w:hAnsi="Berlin Type Office"/>
          <w:b/>
          <w:sz w:val="24"/>
          <w:szCs w:val="24"/>
        </w:rPr>
      </w:pPr>
      <w:r w:rsidRPr="00F117CA">
        <w:rPr>
          <w:rFonts w:ascii="Berlin Type Office" w:hAnsi="Berlin Type Office"/>
          <w:b/>
          <w:sz w:val="24"/>
          <w:szCs w:val="24"/>
        </w:rPr>
        <w:t xml:space="preserve">Einführung der Vorhabenplanung in der AG </w:t>
      </w:r>
      <w:proofErr w:type="spellStart"/>
      <w:r w:rsidRPr="00F117CA">
        <w:rPr>
          <w:rFonts w:ascii="Berlin Type Office" w:hAnsi="Berlin Type Office"/>
          <w:b/>
          <w:sz w:val="24"/>
          <w:szCs w:val="24"/>
        </w:rPr>
        <w:t>MmB</w:t>
      </w:r>
      <w:proofErr w:type="spellEnd"/>
      <w:r w:rsidRPr="00F117CA">
        <w:rPr>
          <w:rFonts w:ascii="Berlin Type Office" w:hAnsi="Berlin Type Office"/>
          <w:b/>
          <w:sz w:val="24"/>
          <w:szCs w:val="24"/>
        </w:rPr>
        <w:t xml:space="preserve"> SenASGIVA</w:t>
      </w:r>
    </w:p>
    <w:p w14:paraId="34321838" w14:textId="77777777" w:rsidR="0068160D" w:rsidRDefault="0068160D" w:rsidP="0068160D">
      <w:pPr>
        <w:rPr>
          <w:rFonts w:ascii="Berlin Type Office" w:hAnsi="Berlin Type Office"/>
          <w:b/>
          <w:szCs w:val="24"/>
        </w:rPr>
      </w:pPr>
    </w:p>
    <w:p w14:paraId="7EF396F3" w14:textId="668C016D" w:rsidR="0068160D" w:rsidRPr="00030F33" w:rsidRDefault="00A22328" w:rsidP="00A22328">
      <w:pPr>
        <w:pStyle w:val="Listenabsatz"/>
        <w:numPr>
          <w:ilvl w:val="0"/>
          <w:numId w:val="41"/>
        </w:numPr>
        <w:spacing w:line="276" w:lineRule="auto"/>
        <w:ind w:left="709"/>
        <w:rPr>
          <w:rFonts w:ascii="Berlin Type Office" w:hAnsi="Berlin Type Office"/>
          <w:bCs/>
          <w:sz w:val="24"/>
          <w:szCs w:val="24"/>
        </w:rPr>
      </w:pPr>
      <w:r w:rsidRPr="00030F33">
        <w:rPr>
          <w:rFonts w:ascii="Berlin Type Office" w:hAnsi="Berlin Type Office"/>
          <w:bCs/>
          <w:sz w:val="24"/>
          <w:szCs w:val="24"/>
        </w:rPr>
        <w:t xml:space="preserve">Für 2026 ist die Einführung einer Vorhabenplanung im Rahmen der AG </w:t>
      </w:r>
      <w:proofErr w:type="spellStart"/>
      <w:r w:rsidRPr="00030F33">
        <w:rPr>
          <w:rFonts w:ascii="Berlin Type Office" w:hAnsi="Berlin Type Office"/>
          <w:bCs/>
          <w:sz w:val="24"/>
          <w:szCs w:val="24"/>
        </w:rPr>
        <w:t>MmB</w:t>
      </w:r>
      <w:proofErr w:type="spellEnd"/>
      <w:r w:rsidRPr="00030F33">
        <w:rPr>
          <w:rFonts w:ascii="Berlin Type Office" w:hAnsi="Berlin Type Office"/>
          <w:bCs/>
          <w:sz w:val="24"/>
          <w:szCs w:val="24"/>
        </w:rPr>
        <w:t xml:space="preserve"> vorgesehen.</w:t>
      </w:r>
    </w:p>
    <w:p w14:paraId="6A302CC9" w14:textId="0E1D2450" w:rsidR="00A22328" w:rsidRPr="00030F33" w:rsidRDefault="00A22328" w:rsidP="00A22328">
      <w:pPr>
        <w:pStyle w:val="Listenabsatz"/>
        <w:numPr>
          <w:ilvl w:val="0"/>
          <w:numId w:val="41"/>
        </w:numPr>
        <w:spacing w:line="276" w:lineRule="auto"/>
        <w:ind w:left="709"/>
        <w:rPr>
          <w:rFonts w:ascii="Berlin Type Office" w:hAnsi="Berlin Type Office"/>
          <w:bCs/>
          <w:sz w:val="24"/>
          <w:szCs w:val="24"/>
        </w:rPr>
      </w:pPr>
      <w:r w:rsidRPr="00030F33">
        <w:rPr>
          <w:rFonts w:ascii="Berlin Type Office" w:hAnsi="Berlin Type Office"/>
          <w:bCs/>
          <w:sz w:val="24"/>
          <w:szCs w:val="24"/>
        </w:rPr>
        <w:t>Durch die Vorhabenplanung soll die partizipative Arbeitsweise gestärkt und eine möglichst frühe Einbeziehung der Interessensvertretungen in Gesetzesvorhaben und Projekte sichergestellt werden.</w:t>
      </w:r>
    </w:p>
    <w:p w14:paraId="100546F3" w14:textId="578BE183" w:rsidR="00A22328" w:rsidRPr="00030F33" w:rsidRDefault="00A22328" w:rsidP="0068160D">
      <w:pPr>
        <w:pStyle w:val="Listenabsatz"/>
        <w:numPr>
          <w:ilvl w:val="0"/>
          <w:numId w:val="41"/>
        </w:numPr>
        <w:ind w:left="709"/>
        <w:rPr>
          <w:rFonts w:ascii="Berlin Type Office" w:hAnsi="Berlin Type Office"/>
          <w:bCs/>
          <w:sz w:val="24"/>
          <w:szCs w:val="24"/>
        </w:rPr>
      </w:pPr>
      <w:r w:rsidRPr="00030F33">
        <w:rPr>
          <w:rFonts w:ascii="Berlin Type Office" w:hAnsi="Berlin Type Office"/>
          <w:bCs/>
          <w:sz w:val="24"/>
          <w:szCs w:val="24"/>
        </w:rPr>
        <w:lastRenderedPageBreak/>
        <w:t xml:space="preserve">Hintergrund ist der bestehende Wunsch nach mehr Partizipation seitens der AG-Mitglieder und die </w:t>
      </w:r>
      <w:r w:rsidR="00A91D5C">
        <w:rPr>
          <w:rFonts w:ascii="Berlin Type Office" w:hAnsi="Berlin Type Office"/>
          <w:bCs/>
          <w:sz w:val="24"/>
          <w:szCs w:val="24"/>
        </w:rPr>
        <w:t xml:space="preserve">bestehende </w:t>
      </w:r>
      <w:r w:rsidRPr="00030F33">
        <w:rPr>
          <w:rFonts w:ascii="Berlin Type Office" w:hAnsi="Berlin Type Office"/>
          <w:bCs/>
          <w:sz w:val="24"/>
          <w:szCs w:val="24"/>
        </w:rPr>
        <w:t>Verankerung einer möglichst frühen Einbeziehung der Interessen von Menschen mit Behinderungen in alle relevanten Planungs- und Arbeitsprozesse.</w:t>
      </w:r>
    </w:p>
    <w:p w14:paraId="48615623" w14:textId="5BDE1270" w:rsidR="00CE2D8C" w:rsidRPr="00030F33" w:rsidRDefault="00CE2D8C" w:rsidP="0068160D">
      <w:pPr>
        <w:pStyle w:val="Listenabsatz"/>
        <w:numPr>
          <w:ilvl w:val="0"/>
          <w:numId w:val="41"/>
        </w:numPr>
        <w:ind w:left="709"/>
        <w:rPr>
          <w:rFonts w:ascii="Berlin Type Office" w:hAnsi="Berlin Type Office"/>
          <w:bCs/>
          <w:sz w:val="24"/>
          <w:szCs w:val="24"/>
        </w:rPr>
      </w:pPr>
      <w:r w:rsidRPr="00030F33">
        <w:rPr>
          <w:rFonts w:ascii="Berlin Type Office" w:hAnsi="Berlin Type Office"/>
          <w:bCs/>
          <w:sz w:val="24"/>
          <w:szCs w:val="24"/>
        </w:rPr>
        <w:t xml:space="preserve">Dazu wurde eine Abfrage bezüglich geplanter Vorhaben an alle Abteilungen der SenASGIVA versendet. Wenn die Rückläufe vollständig sind, werden diese an die </w:t>
      </w:r>
      <w:r w:rsidR="007D2010">
        <w:rPr>
          <w:rFonts w:ascii="Berlin Type Office" w:hAnsi="Berlin Type Office"/>
          <w:bCs/>
          <w:sz w:val="24"/>
          <w:szCs w:val="24"/>
        </w:rPr>
        <w:t xml:space="preserve">Mitglieder </w:t>
      </w:r>
      <w:r w:rsidR="003621AC">
        <w:rPr>
          <w:rFonts w:ascii="Berlin Type Office" w:hAnsi="Berlin Type Office"/>
          <w:bCs/>
          <w:sz w:val="24"/>
          <w:szCs w:val="24"/>
        </w:rPr>
        <w:t xml:space="preserve">des Landesbeirates </w:t>
      </w:r>
      <w:r w:rsidR="007D2010">
        <w:rPr>
          <w:rFonts w:ascii="Berlin Type Office" w:hAnsi="Berlin Type Office"/>
          <w:bCs/>
          <w:sz w:val="24"/>
          <w:szCs w:val="24"/>
        </w:rPr>
        <w:t xml:space="preserve">der AG </w:t>
      </w:r>
      <w:proofErr w:type="spellStart"/>
      <w:r w:rsidR="007D2010">
        <w:rPr>
          <w:rFonts w:ascii="Berlin Type Office" w:hAnsi="Berlin Type Office"/>
          <w:bCs/>
          <w:sz w:val="24"/>
          <w:szCs w:val="24"/>
        </w:rPr>
        <w:t>MmB</w:t>
      </w:r>
      <w:proofErr w:type="spellEnd"/>
      <w:r w:rsidRPr="00030F33">
        <w:rPr>
          <w:rFonts w:ascii="Berlin Type Office" w:hAnsi="Berlin Type Office"/>
          <w:bCs/>
          <w:sz w:val="24"/>
          <w:szCs w:val="24"/>
        </w:rPr>
        <w:t xml:space="preserve"> weitergeleitet und es kann entschieden werden, bei welchen Vorhaben eine Beteiligung erwünscht ist. Die angedachte Gründung einer extra Unter-AG ist dafür wahrscheinlich nicht notwendig, da dies beispielsweise in der Bildungsverwaltung nicht so gehandhabt wird.</w:t>
      </w:r>
    </w:p>
    <w:p w14:paraId="420214BC" w14:textId="2F0260FB" w:rsidR="008F550C" w:rsidRPr="00030F33" w:rsidRDefault="008F550C" w:rsidP="0068160D">
      <w:pPr>
        <w:pStyle w:val="Listenabsatz"/>
        <w:numPr>
          <w:ilvl w:val="0"/>
          <w:numId w:val="41"/>
        </w:numPr>
        <w:ind w:left="709"/>
        <w:rPr>
          <w:rFonts w:ascii="Berlin Type Office" w:hAnsi="Berlin Type Office"/>
          <w:bCs/>
          <w:sz w:val="24"/>
          <w:szCs w:val="24"/>
        </w:rPr>
      </w:pPr>
      <w:r w:rsidRPr="00030F33">
        <w:rPr>
          <w:rFonts w:ascii="Berlin Type Office" w:hAnsi="Berlin Type Office"/>
          <w:bCs/>
          <w:sz w:val="24"/>
          <w:szCs w:val="24"/>
        </w:rPr>
        <w:t xml:space="preserve">Herr </w:t>
      </w:r>
      <w:proofErr w:type="spellStart"/>
      <w:r w:rsidRPr="00030F33">
        <w:rPr>
          <w:rFonts w:ascii="Berlin Type Office" w:hAnsi="Berlin Type Office"/>
          <w:bCs/>
          <w:sz w:val="24"/>
          <w:szCs w:val="24"/>
        </w:rPr>
        <w:t>Metzing</w:t>
      </w:r>
      <w:proofErr w:type="spellEnd"/>
      <w:r w:rsidRPr="00030F33">
        <w:rPr>
          <w:rFonts w:ascii="Berlin Type Office" w:hAnsi="Berlin Type Office"/>
          <w:bCs/>
          <w:sz w:val="24"/>
          <w:szCs w:val="24"/>
        </w:rPr>
        <w:t xml:space="preserve"> berichtet kurz von der Vorhabenplanung in der Bildungsverwaltung. Er schlägt vor, dass den Interessensvertretungen alle Vorhaben </w:t>
      </w:r>
      <w:r w:rsidR="00283C2F" w:rsidRPr="00030F33">
        <w:rPr>
          <w:rFonts w:ascii="Berlin Type Office" w:hAnsi="Berlin Type Office"/>
          <w:bCs/>
          <w:sz w:val="24"/>
          <w:szCs w:val="24"/>
        </w:rPr>
        <w:t>zugesandt</w:t>
      </w:r>
      <w:r w:rsidRPr="00030F33">
        <w:rPr>
          <w:rFonts w:ascii="Berlin Type Office" w:hAnsi="Berlin Type Office"/>
          <w:bCs/>
          <w:sz w:val="24"/>
          <w:szCs w:val="24"/>
        </w:rPr>
        <w:t xml:space="preserve"> werden und dann entschieden wird, ob eine Beteiligung erwünscht ist und in welchem Format, also beispielsweise eine schriftliche Stellungnahme oder ein Fachaustausch.</w:t>
      </w:r>
      <w:r w:rsidR="00845241" w:rsidRPr="00030F33">
        <w:rPr>
          <w:rFonts w:ascii="Berlin Type Office" w:hAnsi="Berlin Type Office"/>
          <w:bCs/>
          <w:sz w:val="24"/>
          <w:szCs w:val="24"/>
        </w:rPr>
        <w:t xml:space="preserve"> Nach Vorbild der Bildungsverwaltung könnten alle Vorhaben inklusive Stand der Beteiligung und Stand der Umsetzung in eine Excelliste eingetragen werden und regelmäßig aktualisiert sowie an die AG-Mitglieder versendet werden.</w:t>
      </w:r>
      <w:r w:rsidR="00E41BC0" w:rsidRPr="00030F33">
        <w:rPr>
          <w:rFonts w:ascii="Berlin Type Office" w:hAnsi="Berlin Type Office"/>
          <w:bCs/>
          <w:sz w:val="24"/>
          <w:szCs w:val="24"/>
        </w:rPr>
        <w:t xml:space="preserve"> Es wird noch einmal betont, wie wichtig eine frühzeitige Einbeziehung </w:t>
      </w:r>
      <w:r w:rsidR="00F301D9" w:rsidRPr="00030F33">
        <w:rPr>
          <w:rFonts w:ascii="Berlin Type Office" w:hAnsi="Berlin Type Office"/>
          <w:bCs/>
          <w:sz w:val="24"/>
          <w:szCs w:val="24"/>
        </w:rPr>
        <w:t xml:space="preserve">der Interessensvertretungen </w:t>
      </w:r>
      <w:r w:rsidR="00E41BC0" w:rsidRPr="00030F33">
        <w:rPr>
          <w:rFonts w:ascii="Berlin Type Office" w:hAnsi="Berlin Type Office"/>
          <w:bCs/>
          <w:sz w:val="24"/>
          <w:szCs w:val="24"/>
        </w:rPr>
        <w:t xml:space="preserve">für </w:t>
      </w:r>
      <w:r w:rsidR="00F301D9" w:rsidRPr="00030F33">
        <w:rPr>
          <w:rFonts w:ascii="Berlin Type Office" w:hAnsi="Berlin Type Office"/>
          <w:bCs/>
          <w:sz w:val="24"/>
          <w:szCs w:val="24"/>
        </w:rPr>
        <w:t>eine partizipative Arbeitseise ist. Auch wenn Vorhaben noch nicht ganz spruchreif oder ausformuliert sind, sollte eine Einbeziehung bereits erfolgen.</w:t>
      </w:r>
    </w:p>
    <w:p w14:paraId="3267E82B" w14:textId="7C0ACEC0" w:rsidR="00845241" w:rsidRPr="00030F33" w:rsidRDefault="00845241" w:rsidP="0068160D">
      <w:pPr>
        <w:pStyle w:val="Listenabsatz"/>
        <w:numPr>
          <w:ilvl w:val="0"/>
          <w:numId w:val="41"/>
        </w:numPr>
        <w:ind w:left="709"/>
        <w:rPr>
          <w:rFonts w:ascii="Berlin Type Office" w:hAnsi="Berlin Type Office"/>
          <w:bCs/>
          <w:sz w:val="24"/>
          <w:szCs w:val="24"/>
        </w:rPr>
      </w:pPr>
      <w:r w:rsidRPr="00030F33">
        <w:rPr>
          <w:rFonts w:ascii="Berlin Type Office" w:hAnsi="Berlin Type Office"/>
          <w:bCs/>
          <w:sz w:val="24"/>
          <w:szCs w:val="24"/>
        </w:rPr>
        <w:t>Alles, was die Vorhabenplanung betrifft, soll künftig über die Geschäftsstelle, Frau Cypra, laufen.</w:t>
      </w:r>
    </w:p>
    <w:p w14:paraId="4254A3AA" w14:textId="50A317A3" w:rsidR="00F301D9" w:rsidRPr="00030F33" w:rsidRDefault="00F301D9" w:rsidP="0068160D">
      <w:pPr>
        <w:pStyle w:val="Listenabsatz"/>
        <w:numPr>
          <w:ilvl w:val="0"/>
          <w:numId w:val="41"/>
        </w:numPr>
        <w:ind w:left="709"/>
        <w:rPr>
          <w:rFonts w:ascii="Berlin Type Office" w:hAnsi="Berlin Type Office"/>
          <w:bCs/>
          <w:sz w:val="24"/>
          <w:szCs w:val="24"/>
        </w:rPr>
      </w:pPr>
      <w:r w:rsidRPr="00030F33">
        <w:rPr>
          <w:rFonts w:ascii="Berlin Type Office" w:hAnsi="Berlin Type Office"/>
          <w:bCs/>
          <w:sz w:val="24"/>
          <w:szCs w:val="24"/>
        </w:rPr>
        <w:t>Frau Dr. Rehse erklärt, dass sich die Struktur mit Schwerpunktthemen der Abteilungen bewährt hat und idealerweise zukünftig mit Vorhaben, bei denen eine Beteiligung stattfindet, korrespondiert.</w:t>
      </w:r>
    </w:p>
    <w:p w14:paraId="00BBABAD" w14:textId="77777777" w:rsidR="00A741B4" w:rsidRPr="00030F33" w:rsidRDefault="00A741B4" w:rsidP="00C91C04">
      <w:pPr>
        <w:spacing w:before="0" w:line="276" w:lineRule="auto"/>
        <w:rPr>
          <w:rFonts w:ascii="Berlin Type Office" w:hAnsi="Berlin Type Office"/>
          <w:b/>
          <w:szCs w:val="24"/>
        </w:rPr>
      </w:pPr>
    </w:p>
    <w:p w14:paraId="424D58DD" w14:textId="77777777" w:rsidR="00F117CA" w:rsidRPr="00A741B4" w:rsidRDefault="00F117CA" w:rsidP="00C91C04">
      <w:pPr>
        <w:spacing w:before="0" w:line="276" w:lineRule="auto"/>
        <w:rPr>
          <w:rFonts w:ascii="Berlin Type Office" w:hAnsi="Berlin Type Office"/>
          <w:b/>
          <w:szCs w:val="24"/>
        </w:rPr>
      </w:pPr>
    </w:p>
    <w:p w14:paraId="42983D3E" w14:textId="0F3E3AF0" w:rsidR="00065511" w:rsidRPr="00A82007" w:rsidRDefault="00076236" w:rsidP="00C91C04">
      <w:pPr>
        <w:pStyle w:val="berschrift2"/>
        <w:spacing w:before="0" w:after="240" w:line="276" w:lineRule="auto"/>
        <w:rPr>
          <w:rFonts w:ascii="Berlin Type Office" w:eastAsia="Times New Roman" w:hAnsi="Berlin Type Office"/>
          <w:sz w:val="24"/>
          <w:szCs w:val="24"/>
        </w:rPr>
      </w:pPr>
      <w:r w:rsidRPr="00A82007">
        <w:rPr>
          <w:rFonts w:ascii="Berlin Type Office" w:hAnsi="Berlin Type Office"/>
          <w:sz w:val="24"/>
          <w:szCs w:val="24"/>
        </w:rPr>
        <w:t xml:space="preserve">TOP 6: </w:t>
      </w:r>
      <w:r w:rsidR="00065511" w:rsidRPr="00A82007">
        <w:rPr>
          <w:rFonts w:ascii="Berlin Type Office" w:eastAsia="Times New Roman" w:hAnsi="Berlin Type Office"/>
          <w:sz w:val="24"/>
          <w:szCs w:val="24"/>
        </w:rPr>
        <w:t xml:space="preserve">Themen der Abteilung </w:t>
      </w:r>
      <w:r w:rsidR="007C043B">
        <w:rPr>
          <w:rFonts w:ascii="Berlin Type Office" w:eastAsia="Times New Roman" w:hAnsi="Berlin Type Office"/>
          <w:sz w:val="24"/>
          <w:szCs w:val="24"/>
        </w:rPr>
        <w:t>Integration und Migration</w:t>
      </w:r>
    </w:p>
    <w:p w14:paraId="752A04E4" w14:textId="37B6B2CB" w:rsidR="00106351" w:rsidRPr="005A6681" w:rsidRDefault="00C07B56" w:rsidP="00C91C04">
      <w:pPr>
        <w:pStyle w:val="Listenabsatz"/>
        <w:numPr>
          <w:ilvl w:val="0"/>
          <w:numId w:val="13"/>
        </w:numPr>
        <w:spacing w:after="240" w:line="276" w:lineRule="auto"/>
        <w:jc w:val="both"/>
        <w:rPr>
          <w:rFonts w:ascii="Berlin Type Office" w:hAnsi="Berlin Type Office" w:cs="Arial"/>
          <w:sz w:val="24"/>
          <w:szCs w:val="24"/>
        </w:rPr>
      </w:pPr>
      <w:r w:rsidRPr="00C07B56">
        <w:rPr>
          <w:rFonts w:ascii="Berlin Type Office" w:hAnsi="Berlin Type Office" w:cs="Arial"/>
          <w:sz w:val="24"/>
          <w:szCs w:val="24"/>
        </w:rPr>
        <w:t xml:space="preserve">Es wurden keine aktuellen Themen von Frau </w:t>
      </w:r>
      <w:proofErr w:type="spellStart"/>
      <w:r w:rsidR="006049E2">
        <w:rPr>
          <w:rFonts w:ascii="Berlin Type Office" w:hAnsi="Berlin Type Office" w:cs="Arial"/>
          <w:sz w:val="24"/>
          <w:szCs w:val="24"/>
        </w:rPr>
        <w:t>Jawid</w:t>
      </w:r>
      <w:proofErr w:type="spellEnd"/>
      <w:r w:rsidR="006049E2">
        <w:rPr>
          <w:rFonts w:ascii="Berlin Type Office" w:hAnsi="Berlin Type Office" w:cs="Arial"/>
          <w:sz w:val="24"/>
          <w:szCs w:val="24"/>
        </w:rPr>
        <w:t xml:space="preserve">, </w:t>
      </w:r>
      <w:r w:rsidR="00037183">
        <w:rPr>
          <w:rFonts w:ascii="Berlin Type Office" w:hAnsi="Berlin Type Office" w:cs="Arial"/>
          <w:sz w:val="24"/>
          <w:szCs w:val="24"/>
        </w:rPr>
        <w:t>Vertreterin der Abteilung,</w:t>
      </w:r>
      <w:r w:rsidRPr="00C07B56">
        <w:rPr>
          <w:rFonts w:ascii="Berlin Type Office" w:hAnsi="Berlin Type Office" w:cs="Arial"/>
          <w:sz w:val="24"/>
          <w:szCs w:val="24"/>
        </w:rPr>
        <w:t xml:space="preserve"> mitgebracht</w:t>
      </w:r>
      <w:r w:rsidR="00666AFE" w:rsidRPr="00A82007">
        <w:rPr>
          <w:rFonts w:ascii="Berlin Type Office" w:hAnsi="Berlin Type Office" w:cs="Arial"/>
          <w:sz w:val="24"/>
          <w:szCs w:val="24"/>
        </w:rPr>
        <w:t>.</w:t>
      </w:r>
    </w:p>
    <w:p w14:paraId="36982BE7" w14:textId="1C7AB6CA" w:rsidR="00106351" w:rsidRPr="00A82007" w:rsidRDefault="00076236" w:rsidP="00C91C04">
      <w:pPr>
        <w:pStyle w:val="berschrift2"/>
        <w:spacing w:before="0" w:line="276" w:lineRule="auto"/>
        <w:rPr>
          <w:rFonts w:ascii="Berlin Type Office" w:hAnsi="Berlin Type Office"/>
          <w:sz w:val="24"/>
          <w:szCs w:val="24"/>
        </w:rPr>
      </w:pPr>
      <w:r w:rsidRPr="00A82007">
        <w:rPr>
          <w:rFonts w:ascii="Berlin Type Office" w:hAnsi="Berlin Type Office"/>
          <w:sz w:val="24"/>
          <w:szCs w:val="24"/>
        </w:rPr>
        <w:t xml:space="preserve">TOP </w:t>
      </w:r>
      <w:r w:rsidR="00106351" w:rsidRPr="00A82007">
        <w:rPr>
          <w:rFonts w:ascii="Berlin Type Office" w:hAnsi="Berlin Type Office"/>
          <w:sz w:val="24"/>
          <w:szCs w:val="24"/>
        </w:rPr>
        <w:t>7</w:t>
      </w:r>
      <w:r w:rsidRPr="00A82007">
        <w:rPr>
          <w:rFonts w:ascii="Berlin Type Office" w:hAnsi="Berlin Type Office"/>
          <w:sz w:val="24"/>
          <w:szCs w:val="24"/>
        </w:rPr>
        <w:t xml:space="preserve">: </w:t>
      </w:r>
      <w:r w:rsidR="00106351" w:rsidRPr="00A82007">
        <w:rPr>
          <w:rFonts w:ascii="Berlin Type Office" w:hAnsi="Berlin Type Office"/>
          <w:sz w:val="24"/>
          <w:szCs w:val="24"/>
        </w:rPr>
        <w:t xml:space="preserve">Themen der Abteilung </w:t>
      </w:r>
      <w:r w:rsidR="00252B83" w:rsidRPr="00A82007">
        <w:rPr>
          <w:rFonts w:ascii="Berlin Type Office" w:hAnsi="Berlin Type Office"/>
          <w:sz w:val="24"/>
          <w:szCs w:val="24"/>
        </w:rPr>
        <w:t>Arbeit und Berufliche Bildung</w:t>
      </w:r>
    </w:p>
    <w:p w14:paraId="5475749E" w14:textId="7A068824" w:rsidR="00F81FBD" w:rsidRDefault="00DE6C2E" w:rsidP="007C043B">
      <w:pPr>
        <w:pStyle w:val="Listenabsatz"/>
        <w:numPr>
          <w:ilvl w:val="0"/>
          <w:numId w:val="13"/>
        </w:numPr>
        <w:spacing w:line="276" w:lineRule="auto"/>
        <w:rPr>
          <w:rFonts w:ascii="Berlin Type Office" w:hAnsi="Berlin Type Office" w:cs="Arial"/>
          <w:sz w:val="24"/>
          <w:szCs w:val="24"/>
        </w:rPr>
      </w:pPr>
      <w:r>
        <w:rPr>
          <w:rFonts w:ascii="Berlin Type Office" w:hAnsi="Berlin Type Office" w:cs="Arial"/>
          <w:sz w:val="24"/>
          <w:szCs w:val="24"/>
        </w:rPr>
        <w:t xml:space="preserve">Frau Böttcher berichtet, dass heute das </w:t>
      </w:r>
      <w:r w:rsidRPr="000B3125">
        <w:rPr>
          <w:rFonts w:ascii="Berlin Type Office" w:hAnsi="Berlin Type Office" w:cs="Arial"/>
          <w:b/>
          <w:bCs/>
          <w:sz w:val="24"/>
          <w:szCs w:val="24"/>
        </w:rPr>
        <w:t>Bündnis für Ausbildung</w:t>
      </w:r>
      <w:r>
        <w:rPr>
          <w:rFonts w:ascii="Berlin Type Office" w:hAnsi="Berlin Type Office" w:cs="Arial"/>
          <w:sz w:val="24"/>
          <w:szCs w:val="24"/>
        </w:rPr>
        <w:t xml:space="preserve"> </w:t>
      </w:r>
      <w:r w:rsidR="003C1268">
        <w:rPr>
          <w:rFonts w:ascii="Berlin Type Office" w:hAnsi="Berlin Type Office" w:cs="Arial"/>
          <w:sz w:val="24"/>
          <w:szCs w:val="24"/>
        </w:rPr>
        <w:t>im</w:t>
      </w:r>
      <w:r w:rsidR="003C1268" w:rsidRPr="003C1268">
        <w:rPr>
          <w:rFonts w:ascii="Berlin Type Office" w:hAnsi="Berlin Type Office" w:cs="Arial"/>
          <w:sz w:val="24"/>
          <w:szCs w:val="24"/>
        </w:rPr>
        <w:t xml:space="preserve"> </w:t>
      </w:r>
      <w:r w:rsidR="003C1268">
        <w:rPr>
          <w:rFonts w:ascii="Berlin Type Office" w:hAnsi="Berlin Type Office" w:cs="Arial"/>
          <w:sz w:val="24"/>
          <w:szCs w:val="24"/>
        </w:rPr>
        <w:t xml:space="preserve">OTA-Ausbildungszentrum </w:t>
      </w:r>
      <w:r>
        <w:rPr>
          <w:rFonts w:ascii="Berlin Type Office" w:hAnsi="Berlin Type Office" w:cs="Arial"/>
          <w:sz w:val="24"/>
          <w:szCs w:val="24"/>
        </w:rPr>
        <w:t>tagt</w:t>
      </w:r>
      <w:r w:rsidR="00733D37">
        <w:rPr>
          <w:rFonts w:ascii="Berlin Type Office" w:hAnsi="Berlin Type Office" w:cs="Arial"/>
          <w:sz w:val="24"/>
          <w:szCs w:val="24"/>
        </w:rPr>
        <w:t>. In diesem Rahmen ist es heute für interessierte Jugendliche auch möglich, sich das</w:t>
      </w:r>
      <w:bookmarkStart w:id="1" w:name="_Hlk218765035"/>
      <w:r w:rsidR="003C1268">
        <w:rPr>
          <w:rFonts w:ascii="Berlin Type Office" w:hAnsi="Berlin Type Office" w:cs="Arial"/>
          <w:sz w:val="24"/>
          <w:szCs w:val="24"/>
        </w:rPr>
        <w:t xml:space="preserve"> </w:t>
      </w:r>
      <w:r w:rsidR="00733D37">
        <w:rPr>
          <w:rFonts w:ascii="Berlin Type Office" w:hAnsi="Berlin Type Office" w:cs="Arial"/>
          <w:sz w:val="24"/>
          <w:szCs w:val="24"/>
        </w:rPr>
        <w:t>Ausbildungszentrum</w:t>
      </w:r>
      <w:bookmarkEnd w:id="1"/>
      <w:r w:rsidR="00733D37">
        <w:rPr>
          <w:rFonts w:ascii="Berlin Type Office" w:hAnsi="Berlin Type Office" w:cs="Arial"/>
          <w:sz w:val="24"/>
          <w:szCs w:val="24"/>
        </w:rPr>
        <w:t xml:space="preserve"> anzusehen. Dort können Jugendliche mit Behinderungen ausgebildet werden.</w:t>
      </w:r>
    </w:p>
    <w:p w14:paraId="5B43D545" w14:textId="0B614BC7" w:rsidR="000B3125" w:rsidRDefault="000B3125" w:rsidP="007C043B">
      <w:pPr>
        <w:pStyle w:val="Listenabsatz"/>
        <w:numPr>
          <w:ilvl w:val="0"/>
          <w:numId w:val="13"/>
        </w:numPr>
        <w:spacing w:line="276" w:lineRule="auto"/>
        <w:rPr>
          <w:rFonts w:ascii="Berlin Type Office" w:hAnsi="Berlin Type Office" w:cs="Arial"/>
          <w:sz w:val="24"/>
          <w:szCs w:val="24"/>
        </w:rPr>
      </w:pPr>
      <w:r>
        <w:rPr>
          <w:rFonts w:ascii="Berlin Type Office" w:hAnsi="Berlin Type Office" w:cs="Arial"/>
          <w:sz w:val="24"/>
          <w:szCs w:val="24"/>
        </w:rPr>
        <w:t xml:space="preserve">Der Prozess zur Umsetzung der neuen </w:t>
      </w:r>
      <w:r w:rsidRPr="000B3125">
        <w:rPr>
          <w:rFonts w:ascii="Berlin Type Office" w:hAnsi="Berlin Type Office" w:cs="Arial"/>
          <w:b/>
          <w:bCs/>
          <w:sz w:val="24"/>
          <w:szCs w:val="24"/>
        </w:rPr>
        <w:t>Ausbildungsplatzumlage</w:t>
      </w:r>
      <w:r>
        <w:rPr>
          <w:rFonts w:ascii="Berlin Type Office" w:hAnsi="Berlin Type Office" w:cs="Arial"/>
          <w:sz w:val="24"/>
          <w:szCs w:val="24"/>
        </w:rPr>
        <w:t xml:space="preserve"> ist noch nicht abgeschlossen.</w:t>
      </w:r>
    </w:p>
    <w:p w14:paraId="01967152" w14:textId="289E936B" w:rsidR="000B3125" w:rsidRPr="00B34135" w:rsidRDefault="000B3125" w:rsidP="007C043B">
      <w:pPr>
        <w:pStyle w:val="Listenabsatz"/>
        <w:numPr>
          <w:ilvl w:val="0"/>
          <w:numId w:val="13"/>
        </w:numPr>
        <w:spacing w:line="276" w:lineRule="auto"/>
        <w:rPr>
          <w:rFonts w:ascii="Berlin Type Office" w:hAnsi="Berlin Type Office" w:cs="Arial"/>
          <w:sz w:val="24"/>
          <w:szCs w:val="24"/>
        </w:rPr>
      </w:pPr>
      <w:r>
        <w:rPr>
          <w:rFonts w:ascii="Berlin Type Office" w:hAnsi="Berlin Type Office" w:cs="Arial"/>
          <w:sz w:val="24"/>
          <w:szCs w:val="24"/>
        </w:rPr>
        <w:lastRenderedPageBreak/>
        <w:t xml:space="preserve">Der Entwurf zur Endfassung der </w:t>
      </w:r>
      <w:r w:rsidRPr="000B3125">
        <w:rPr>
          <w:rFonts w:ascii="Berlin Type Office" w:hAnsi="Berlin Type Office" w:cs="Arial"/>
          <w:b/>
          <w:bCs/>
          <w:sz w:val="24"/>
          <w:szCs w:val="24"/>
        </w:rPr>
        <w:t>Fachkräftestrategie</w:t>
      </w:r>
      <w:r>
        <w:rPr>
          <w:rFonts w:ascii="Berlin Type Office" w:hAnsi="Berlin Type Office" w:cs="Arial"/>
          <w:sz w:val="24"/>
          <w:szCs w:val="24"/>
        </w:rPr>
        <w:t xml:space="preserve"> wird demnächst zur Mitzeichnung in die betreffenden anderen Senatsverwaltungen gegeben.</w:t>
      </w:r>
    </w:p>
    <w:p w14:paraId="0C32CFCE" w14:textId="758C4817" w:rsidR="00106351" w:rsidRDefault="00076236" w:rsidP="00BD39BD">
      <w:pPr>
        <w:pStyle w:val="berschrift2"/>
        <w:spacing w:after="240" w:line="360" w:lineRule="auto"/>
        <w:rPr>
          <w:rFonts w:ascii="Berlin Type Office" w:hAnsi="Berlin Type Office"/>
          <w:sz w:val="24"/>
          <w:szCs w:val="24"/>
        </w:rPr>
      </w:pPr>
      <w:r w:rsidRPr="00A82007">
        <w:rPr>
          <w:rFonts w:ascii="Berlin Type Office" w:hAnsi="Berlin Type Office"/>
          <w:sz w:val="24"/>
          <w:szCs w:val="24"/>
        </w:rPr>
        <w:t xml:space="preserve">TOP </w:t>
      </w:r>
      <w:r w:rsidR="00106351" w:rsidRPr="00A82007">
        <w:rPr>
          <w:rFonts w:ascii="Berlin Type Office" w:hAnsi="Berlin Type Office"/>
          <w:sz w:val="24"/>
          <w:szCs w:val="24"/>
        </w:rPr>
        <w:t>8</w:t>
      </w:r>
      <w:r w:rsidRPr="00A82007">
        <w:rPr>
          <w:rFonts w:ascii="Berlin Type Office" w:hAnsi="Berlin Type Office"/>
          <w:sz w:val="24"/>
          <w:szCs w:val="24"/>
        </w:rPr>
        <w:t xml:space="preserve">: </w:t>
      </w:r>
      <w:r w:rsidR="00106351" w:rsidRPr="00A82007">
        <w:rPr>
          <w:rFonts w:ascii="Berlin Type Office" w:hAnsi="Berlin Type Office"/>
          <w:sz w:val="24"/>
          <w:szCs w:val="24"/>
        </w:rPr>
        <w:t>Aktuelles/Sonstiges</w:t>
      </w:r>
    </w:p>
    <w:p w14:paraId="4A483130" w14:textId="3BA827CB" w:rsidR="00FF06C2" w:rsidRPr="00283894" w:rsidRDefault="00225F2C" w:rsidP="00FF06C2">
      <w:pPr>
        <w:pStyle w:val="Listenabsatz"/>
        <w:numPr>
          <w:ilvl w:val="0"/>
          <w:numId w:val="42"/>
        </w:numPr>
        <w:ind w:left="426"/>
        <w:rPr>
          <w:rFonts w:ascii="Berlin Type Office" w:hAnsi="Berlin Type Office"/>
          <w:b/>
          <w:bCs/>
          <w:sz w:val="24"/>
          <w:szCs w:val="24"/>
        </w:rPr>
      </w:pPr>
      <w:r w:rsidRPr="00283894">
        <w:rPr>
          <w:rFonts w:ascii="Berlin Type Office" w:hAnsi="Berlin Type Office"/>
          <w:b/>
          <w:bCs/>
          <w:sz w:val="24"/>
          <w:szCs w:val="24"/>
        </w:rPr>
        <w:t>Barrierefreiheit von Videokonferenzplattformen</w:t>
      </w:r>
    </w:p>
    <w:p w14:paraId="37F788BD" w14:textId="3D0CE165" w:rsidR="00225F2C" w:rsidRDefault="00225F2C" w:rsidP="00225F2C">
      <w:pPr>
        <w:pStyle w:val="Listenabsatz"/>
        <w:numPr>
          <w:ilvl w:val="0"/>
          <w:numId w:val="43"/>
        </w:numPr>
        <w:ind w:left="709"/>
        <w:rPr>
          <w:rFonts w:ascii="Berlin Type Office" w:hAnsi="Berlin Type Office"/>
          <w:sz w:val="24"/>
          <w:szCs w:val="24"/>
        </w:rPr>
      </w:pPr>
      <w:r>
        <w:rPr>
          <w:rFonts w:ascii="Berlin Type Office" w:hAnsi="Berlin Type Office"/>
          <w:sz w:val="24"/>
          <w:szCs w:val="24"/>
        </w:rPr>
        <w:t xml:space="preserve">Herr Zander erklärt, dass </w:t>
      </w:r>
      <w:proofErr w:type="spellStart"/>
      <w:r>
        <w:rPr>
          <w:rFonts w:ascii="Berlin Type Office" w:hAnsi="Berlin Type Office"/>
          <w:sz w:val="24"/>
          <w:szCs w:val="24"/>
        </w:rPr>
        <w:t>Webex</w:t>
      </w:r>
      <w:proofErr w:type="spellEnd"/>
      <w:r>
        <w:rPr>
          <w:rFonts w:ascii="Berlin Type Office" w:hAnsi="Berlin Type Office"/>
          <w:sz w:val="24"/>
          <w:szCs w:val="24"/>
        </w:rPr>
        <w:t xml:space="preserve"> für ihn aufgrund der schlechten Bildqualität nicht geeignet ist. Für ihn wäre Zoom am besten geeignet, welches z.B. auch der Landesbeirat bei seinen Sitzungen benutzt. Auch die Plattform Big Blue Button ist für ihn keine Alternative.</w:t>
      </w:r>
    </w:p>
    <w:p w14:paraId="6C339336" w14:textId="386618BE" w:rsidR="00225F2C" w:rsidRDefault="00225F2C" w:rsidP="00225F2C">
      <w:pPr>
        <w:pStyle w:val="Listenabsatz"/>
        <w:numPr>
          <w:ilvl w:val="0"/>
          <w:numId w:val="43"/>
        </w:numPr>
        <w:ind w:left="709"/>
        <w:rPr>
          <w:rFonts w:ascii="Berlin Type Office" w:hAnsi="Berlin Type Office"/>
          <w:sz w:val="24"/>
          <w:szCs w:val="24"/>
        </w:rPr>
      </w:pPr>
      <w:r>
        <w:rPr>
          <w:rFonts w:ascii="Berlin Type Office" w:hAnsi="Berlin Type Office"/>
          <w:sz w:val="24"/>
          <w:szCs w:val="24"/>
        </w:rPr>
        <w:t xml:space="preserve">Frau Dr. Rehse teilt mit, dass Zoom seitens der Verwaltung wegen Datenschutzvorgaben nicht benutzt werden darf. </w:t>
      </w:r>
      <w:r w:rsidR="00AB7EF2">
        <w:rPr>
          <w:rFonts w:ascii="Berlin Type Office" w:hAnsi="Berlin Type Office"/>
          <w:sz w:val="24"/>
          <w:szCs w:val="24"/>
        </w:rPr>
        <w:t>Eventuell wäre es möglich, dass ein AG-Mitglied, welches nicht aus der Verwaltung kommt, die Videokonferenz mit Zoom einrichtet und die anderen Teilnehmenden zur Videokonferenz einlädt.</w:t>
      </w:r>
    </w:p>
    <w:p w14:paraId="69BFC12A" w14:textId="195FEBDE" w:rsidR="00225F2C" w:rsidRDefault="00225F2C" w:rsidP="00225F2C">
      <w:pPr>
        <w:pStyle w:val="Listenabsatz"/>
        <w:numPr>
          <w:ilvl w:val="0"/>
          <w:numId w:val="43"/>
        </w:numPr>
        <w:ind w:left="709"/>
        <w:rPr>
          <w:rFonts w:ascii="Berlin Type Office" w:hAnsi="Berlin Type Office"/>
          <w:sz w:val="24"/>
          <w:szCs w:val="24"/>
        </w:rPr>
      </w:pPr>
      <w:r>
        <w:rPr>
          <w:rFonts w:ascii="Berlin Type Office" w:hAnsi="Berlin Type Office"/>
          <w:sz w:val="24"/>
          <w:szCs w:val="24"/>
        </w:rPr>
        <w:t>Frau Stenger schlägt Herrn Zander vor, sich mit dem Problem an die Schlichtungsstelle und die Antidiskri</w:t>
      </w:r>
      <w:r w:rsidR="001E735F">
        <w:rPr>
          <w:rFonts w:ascii="Berlin Type Office" w:hAnsi="Berlin Type Office"/>
          <w:sz w:val="24"/>
          <w:szCs w:val="24"/>
        </w:rPr>
        <w:t>minierungsstelle zu wenden.</w:t>
      </w:r>
    </w:p>
    <w:p w14:paraId="7AACE986" w14:textId="77777777" w:rsidR="00283894" w:rsidRDefault="00283894" w:rsidP="00283894">
      <w:pPr>
        <w:rPr>
          <w:rFonts w:ascii="Berlin Type Office" w:hAnsi="Berlin Type Office"/>
          <w:szCs w:val="24"/>
        </w:rPr>
      </w:pPr>
    </w:p>
    <w:p w14:paraId="1731952D" w14:textId="10801730" w:rsidR="00283894" w:rsidRDefault="00283894" w:rsidP="00283894">
      <w:pPr>
        <w:pStyle w:val="Listenabsatz"/>
        <w:numPr>
          <w:ilvl w:val="0"/>
          <w:numId w:val="42"/>
        </w:numPr>
        <w:ind w:left="426"/>
        <w:rPr>
          <w:rFonts w:ascii="Berlin Type Office" w:hAnsi="Berlin Type Office"/>
          <w:b/>
          <w:bCs/>
          <w:sz w:val="24"/>
          <w:szCs w:val="24"/>
        </w:rPr>
      </w:pPr>
      <w:r w:rsidRPr="00283894">
        <w:rPr>
          <w:rFonts w:ascii="Berlin Type Office" w:hAnsi="Berlin Type Office"/>
          <w:b/>
          <w:bCs/>
          <w:sz w:val="24"/>
          <w:szCs w:val="24"/>
        </w:rPr>
        <w:t>Persönliche Assistenz im Arbeitgebermodell</w:t>
      </w:r>
    </w:p>
    <w:p w14:paraId="6515083E" w14:textId="0062296A" w:rsidR="00283894" w:rsidRDefault="00283894" w:rsidP="00283894">
      <w:pPr>
        <w:pStyle w:val="Listenabsatz"/>
        <w:numPr>
          <w:ilvl w:val="0"/>
          <w:numId w:val="44"/>
        </w:numPr>
        <w:spacing w:line="276" w:lineRule="auto"/>
        <w:ind w:left="709"/>
        <w:rPr>
          <w:rFonts w:ascii="Berlin Type Office" w:hAnsi="Berlin Type Office"/>
          <w:sz w:val="24"/>
          <w:szCs w:val="24"/>
        </w:rPr>
      </w:pPr>
      <w:r w:rsidRPr="00283894">
        <w:rPr>
          <w:rFonts w:ascii="Berlin Type Office" w:hAnsi="Berlin Type Office"/>
          <w:sz w:val="24"/>
          <w:szCs w:val="24"/>
        </w:rPr>
        <w:t xml:space="preserve">Frau Stenger berichtet, dass das Abgeordnetenhaus </w:t>
      </w:r>
      <w:r>
        <w:rPr>
          <w:rFonts w:ascii="Berlin Type Office" w:hAnsi="Berlin Type Office"/>
          <w:sz w:val="24"/>
          <w:szCs w:val="24"/>
        </w:rPr>
        <w:t xml:space="preserve">am 03.12.2025 beschlossen hat, dass für die Assistenzkräfte im Arbeitgebermodell </w:t>
      </w:r>
      <w:r w:rsidR="00F81DC8">
        <w:rPr>
          <w:rFonts w:ascii="Berlin Type Office" w:hAnsi="Berlin Type Office"/>
          <w:sz w:val="24"/>
          <w:szCs w:val="24"/>
        </w:rPr>
        <w:t xml:space="preserve">der </w:t>
      </w:r>
      <w:r>
        <w:rPr>
          <w:rFonts w:ascii="Berlin Type Office" w:hAnsi="Berlin Type Office"/>
          <w:sz w:val="24"/>
          <w:szCs w:val="24"/>
        </w:rPr>
        <w:t xml:space="preserve">gleiche Lohn </w:t>
      </w:r>
      <w:r w:rsidR="00F81DC8">
        <w:rPr>
          <w:rFonts w:ascii="Berlin Type Office" w:hAnsi="Berlin Type Office"/>
          <w:sz w:val="24"/>
          <w:szCs w:val="24"/>
        </w:rPr>
        <w:t>entsprechend</w:t>
      </w:r>
      <w:r>
        <w:rPr>
          <w:rFonts w:ascii="Berlin Type Office" w:hAnsi="Berlin Type Office"/>
          <w:sz w:val="24"/>
          <w:szCs w:val="24"/>
        </w:rPr>
        <w:t xml:space="preserve"> den bei Diensten angestellten Assistenzkräften gezahlt werden soll. </w:t>
      </w:r>
    </w:p>
    <w:p w14:paraId="26AD3C8B" w14:textId="77777777" w:rsidR="00E40366" w:rsidRDefault="00E40366" w:rsidP="00E40366">
      <w:pPr>
        <w:spacing w:line="276" w:lineRule="auto"/>
        <w:rPr>
          <w:rFonts w:ascii="Berlin Type Office" w:hAnsi="Berlin Type Office"/>
          <w:szCs w:val="24"/>
        </w:rPr>
      </w:pPr>
    </w:p>
    <w:p w14:paraId="4D532954" w14:textId="19ABE815" w:rsidR="00E40366" w:rsidRPr="001D5E36" w:rsidRDefault="00E40366" w:rsidP="00E40366">
      <w:pPr>
        <w:pStyle w:val="Listenabsatz"/>
        <w:numPr>
          <w:ilvl w:val="0"/>
          <w:numId w:val="42"/>
        </w:numPr>
        <w:spacing w:line="276" w:lineRule="auto"/>
        <w:ind w:left="426"/>
        <w:rPr>
          <w:rFonts w:ascii="Berlin Type Office" w:hAnsi="Berlin Type Office"/>
          <w:b/>
          <w:bCs/>
          <w:sz w:val="24"/>
          <w:szCs w:val="24"/>
        </w:rPr>
      </w:pPr>
      <w:r w:rsidRPr="001D5E36">
        <w:rPr>
          <w:rFonts w:ascii="Berlin Type Office" w:hAnsi="Berlin Type Office"/>
          <w:b/>
          <w:bCs/>
          <w:sz w:val="24"/>
          <w:szCs w:val="24"/>
        </w:rPr>
        <w:t>Teilnahme am bezirklichen Teilhabe</w:t>
      </w:r>
      <w:r w:rsidR="00D418E0" w:rsidRPr="001D5E36">
        <w:rPr>
          <w:rFonts w:ascii="Berlin Type Office" w:hAnsi="Berlin Type Office"/>
          <w:b/>
          <w:bCs/>
          <w:sz w:val="24"/>
          <w:szCs w:val="24"/>
        </w:rPr>
        <w:t>beirat durch den Teilhabefachdienst Jugend</w:t>
      </w:r>
    </w:p>
    <w:p w14:paraId="7366C4B2" w14:textId="4E9F2B77" w:rsidR="00D418E0" w:rsidRDefault="001162D4" w:rsidP="001162D4">
      <w:pPr>
        <w:pStyle w:val="Listenabsatz"/>
        <w:numPr>
          <w:ilvl w:val="0"/>
          <w:numId w:val="44"/>
        </w:numPr>
        <w:spacing w:line="276" w:lineRule="auto"/>
        <w:ind w:left="709"/>
        <w:rPr>
          <w:rFonts w:ascii="Berlin Type Office" w:hAnsi="Berlin Type Office"/>
          <w:sz w:val="24"/>
          <w:szCs w:val="24"/>
        </w:rPr>
      </w:pPr>
      <w:r>
        <w:rPr>
          <w:rFonts w:ascii="Berlin Type Office" w:hAnsi="Berlin Type Office"/>
          <w:sz w:val="24"/>
          <w:szCs w:val="24"/>
        </w:rPr>
        <w:t xml:space="preserve">Frau Kaup berichtet, dass in einem Bezirk trotz Einladung und </w:t>
      </w:r>
      <w:r w:rsidR="00F30577">
        <w:rPr>
          <w:rFonts w:ascii="Berlin Type Office" w:hAnsi="Berlin Type Office"/>
          <w:sz w:val="24"/>
          <w:szCs w:val="24"/>
        </w:rPr>
        <w:t xml:space="preserve">den Bereich </w:t>
      </w:r>
      <w:r>
        <w:rPr>
          <w:rFonts w:ascii="Berlin Type Office" w:hAnsi="Berlin Type Office"/>
          <w:sz w:val="24"/>
          <w:szCs w:val="24"/>
        </w:rPr>
        <w:t>fachlich betreffenden Themen nie eine Vertretung des Teilhabefachdienst Jugend an den Sitzungen des Bezirksteilhabeirats teilnimmt. Die Frage aus dem betreffenden Bezirksteilhabebeirat ist nun, ob der Teilhabefachdienst Jugend zur Teilnahme am bezirklichen Teilhabebeirat verpflichtet ist.</w:t>
      </w:r>
      <w:r w:rsidR="009656D7">
        <w:rPr>
          <w:rFonts w:ascii="Berlin Type Office" w:hAnsi="Berlin Type Office"/>
          <w:sz w:val="24"/>
          <w:szCs w:val="24"/>
        </w:rPr>
        <w:t xml:space="preserve"> Die Frage soll noch einmal schriftlich an die Geschäftsstelle gesendet werden.</w:t>
      </w:r>
    </w:p>
    <w:p w14:paraId="1ABD6429" w14:textId="77777777" w:rsidR="001D5E36" w:rsidRDefault="001D5E36" w:rsidP="001D5E36">
      <w:pPr>
        <w:spacing w:line="276" w:lineRule="auto"/>
        <w:rPr>
          <w:rFonts w:ascii="Berlin Type Office" w:hAnsi="Berlin Type Office"/>
          <w:szCs w:val="24"/>
        </w:rPr>
      </w:pPr>
    </w:p>
    <w:p w14:paraId="3CA060F8" w14:textId="3E15D184" w:rsidR="001D5E36" w:rsidRDefault="001D5E36" w:rsidP="001D5E36">
      <w:pPr>
        <w:pStyle w:val="Listenabsatz"/>
        <w:numPr>
          <w:ilvl w:val="0"/>
          <w:numId w:val="42"/>
        </w:numPr>
        <w:spacing w:line="276" w:lineRule="auto"/>
        <w:ind w:left="426"/>
        <w:rPr>
          <w:rFonts w:ascii="Berlin Type Office" w:hAnsi="Berlin Type Office"/>
          <w:b/>
          <w:bCs/>
          <w:sz w:val="24"/>
          <w:szCs w:val="24"/>
        </w:rPr>
      </w:pPr>
      <w:r w:rsidRPr="001D5E36">
        <w:rPr>
          <w:rFonts w:ascii="Berlin Type Office" w:hAnsi="Berlin Type Office"/>
          <w:b/>
          <w:bCs/>
          <w:sz w:val="24"/>
          <w:szCs w:val="24"/>
        </w:rPr>
        <w:t xml:space="preserve">Stand Erstellung Flyer zu </w:t>
      </w:r>
      <w:bookmarkStart w:id="2" w:name="_Hlk218771002"/>
      <w:r w:rsidRPr="001D5E36">
        <w:rPr>
          <w:rFonts w:ascii="Berlin Type Office" w:hAnsi="Berlin Type Office"/>
          <w:b/>
          <w:bCs/>
          <w:sz w:val="24"/>
          <w:szCs w:val="24"/>
        </w:rPr>
        <w:t>Gewaltschutz bei Fahrdiensten</w:t>
      </w:r>
      <w:bookmarkEnd w:id="2"/>
    </w:p>
    <w:p w14:paraId="498A1C35" w14:textId="483F41A2" w:rsidR="001D5E36" w:rsidRDefault="001D5E36" w:rsidP="001D5E36">
      <w:pPr>
        <w:pStyle w:val="Listenabsatz"/>
        <w:numPr>
          <w:ilvl w:val="0"/>
          <w:numId w:val="44"/>
        </w:numPr>
        <w:spacing w:line="276" w:lineRule="auto"/>
        <w:ind w:left="709"/>
        <w:rPr>
          <w:rFonts w:ascii="Berlin Type Office" w:hAnsi="Berlin Type Office"/>
          <w:sz w:val="24"/>
          <w:szCs w:val="24"/>
        </w:rPr>
      </w:pPr>
      <w:r w:rsidRPr="001D5E36">
        <w:rPr>
          <w:rFonts w:ascii="Berlin Type Office" w:hAnsi="Berlin Type Office"/>
          <w:sz w:val="24"/>
          <w:szCs w:val="24"/>
        </w:rPr>
        <w:t>Frau Kaup fragt nach</w:t>
      </w:r>
      <w:r>
        <w:rPr>
          <w:rFonts w:ascii="Berlin Type Office" w:hAnsi="Berlin Type Office"/>
          <w:sz w:val="24"/>
          <w:szCs w:val="24"/>
        </w:rPr>
        <w:t xml:space="preserve"> dem aktuellen Stand der </w:t>
      </w:r>
      <w:proofErr w:type="spellStart"/>
      <w:r>
        <w:rPr>
          <w:rFonts w:ascii="Berlin Type Office" w:hAnsi="Berlin Type Office"/>
          <w:sz w:val="24"/>
          <w:szCs w:val="24"/>
        </w:rPr>
        <w:t>Flyererstellung</w:t>
      </w:r>
      <w:proofErr w:type="spellEnd"/>
      <w:r>
        <w:rPr>
          <w:rFonts w:ascii="Berlin Type Office" w:hAnsi="Berlin Type Office"/>
          <w:sz w:val="24"/>
          <w:szCs w:val="24"/>
        </w:rPr>
        <w:t xml:space="preserve"> zum </w:t>
      </w:r>
      <w:r w:rsidRPr="001D5E36">
        <w:rPr>
          <w:rFonts w:ascii="Berlin Type Office" w:hAnsi="Berlin Type Office"/>
          <w:sz w:val="24"/>
          <w:szCs w:val="24"/>
        </w:rPr>
        <w:t>Gewaltschutz bei Fahrdiensten</w:t>
      </w:r>
      <w:r>
        <w:rPr>
          <w:rFonts w:ascii="Berlin Type Office" w:hAnsi="Berlin Type Office"/>
          <w:sz w:val="24"/>
          <w:szCs w:val="24"/>
        </w:rPr>
        <w:t>. Dies</w:t>
      </w:r>
      <w:r w:rsidR="000D3C72">
        <w:rPr>
          <w:rFonts w:ascii="Berlin Type Office" w:hAnsi="Berlin Type Office"/>
          <w:sz w:val="24"/>
          <w:szCs w:val="24"/>
        </w:rPr>
        <w:t>er</w:t>
      </w:r>
      <w:r>
        <w:rPr>
          <w:rFonts w:ascii="Berlin Type Office" w:hAnsi="Berlin Type Office"/>
          <w:sz w:val="24"/>
          <w:szCs w:val="24"/>
        </w:rPr>
        <w:t xml:space="preserve"> w</w:t>
      </w:r>
      <w:r w:rsidR="000D3C72">
        <w:rPr>
          <w:rFonts w:ascii="Berlin Type Office" w:hAnsi="Berlin Type Office"/>
          <w:sz w:val="24"/>
          <w:szCs w:val="24"/>
        </w:rPr>
        <w:t>urde</w:t>
      </w:r>
      <w:r>
        <w:rPr>
          <w:rFonts w:ascii="Berlin Type Office" w:hAnsi="Berlin Type Office"/>
          <w:sz w:val="24"/>
          <w:szCs w:val="24"/>
        </w:rPr>
        <w:t xml:space="preserve"> beim Berliner Teilhabebeirat</w:t>
      </w:r>
      <w:r w:rsidR="000D3C72">
        <w:rPr>
          <w:rFonts w:ascii="Berlin Type Office" w:hAnsi="Berlin Type Office"/>
          <w:sz w:val="24"/>
          <w:szCs w:val="24"/>
        </w:rPr>
        <w:t xml:space="preserve"> angekündigt</w:t>
      </w:r>
      <w:r w:rsidR="008E0E55">
        <w:rPr>
          <w:rFonts w:ascii="Berlin Type Office" w:hAnsi="Berlin Type Office"/>
          <w:sz w:val="24"/>
          <w:szCs w:val="24"/>
        </w:rPr>
        <w:t>.</w:t>
      </w:r>
      <w:r w:rsidR="009656D7">
        <w:rPr>
          <w:rFonts w:ascii="Berlin Type Office" w:hAnsi="Berlin Type Office"/>
          <w:sz w:val="24"/>
          <w:szCs w:val="24"/>
        </w:rPr>
        <w:t xml:space="preserve"> Frau Cypra teilt dazu mit, dass es </w:t>
      </w:r>
      <w:r w:rsidR="00476825">
        <w:rPr>
          <w:rFonts w:ascii="Berlin Type Office" w:hAnsi="Berlin Type Office"/>
          <w:sz w:val="24"/>
          <w:szCs w:val="24"/>
        </w:rPr>
        <w:t>für die Erstellung der Broschüre</w:t>
      </w:r>
      <w:r w:rsidR="009656D7">
        <w:rPr>
          <w:rFonts w:ascii="Berlin Type Office" w:hAnsi="Berlin Type Office"/>
          <w:sz w:val="24"/>
          <w:szCs w:val="24"/>
        </w:rPr>
        <w:t xml:space="preserve"> einen Workshop </w:t>
      </w:r>
      <w:r w:rsidR="00266071">
        <w:rPr>
          <w:rFonts w:ascii="Berlin Type Office" w:hAnsi="Berlin Type Office"/>
          <w:sz w:val="24"/>
          <w:szCs w:val="24"/>
        </w:rPr>
        <w:t xml:space="preserve">mit Interessensvertretungen </w:t>
      </w:r>
      <w:r w:rsidR="009656D7">
        <w:rPr>
          <w:rFonts w:ascii="Berlin Type Office" w:hAnsi="Berlin Type Office"/>
          <w:sz w:val="24"/>
          <w:szCs w:val="24"/>
        </w:rPr>
        <w:t xml:space="preserve">geben soll, zu dem </w:t>
      </w:r>
      <w:r w:rsidR="00BF0A74">
        <w:rPr>
          <w:rFonts w:ascii="Berlin Type Office" w:hAnsi="Berlin Type Office"/>
          <w:sz w:val="24"/>
          <w:szCs w:val="24"/>
        </w:rPr>
        <w:t>durch Herrn Schwarz (Sozialverwaltung) und Frau Uelze</w:t>
      </w:r>
      <w:r w:rsidR="00266071">
        <w:rPr>
          <w:rFonts w:ascii="Berlin Type Office" w:hAnsi="Berlin Type Office"/>
          <w:sz w:val="24"/>
          <w:szCs w:val="24"/>
        </w:rPr>
        <w:t xml:space="preserve"> (Bildungsverwaltung)</w:t>
      </w:r>
      <w:r w:rsidR="007471A2">
        <w:rPr>
          <w:rFonts w:ascii="Berlin Type Office" w:hAnsi="Berlin Type Office"/>
          <w:sz w:val="24"/>
          <w:szCs w:val="24"/>
        </w:rPr>
        <w:t xml:space="preserve"> eingeladen wird</w:t>
      </w:r>
      <w:r w:rsidR="00266071">
        <w:rPr>
          <w:rFonts w:ascii="Berlin Type Office" w:hAnsi="Berlin Type Office"/>
          <w:sz w:val="24"/>
          <w:szCs w:val="24"/>
        </w:rPr>
        <w:t>. Wann dieser Workshop stattfinden soll, ist leider nicht bekannt.</w:t>
      </w:r>
    </w:p>
    <w:p w14:paraId="4F55AFF2" w14:textId="77777777" w:rsidR="00A67DEA" w:rsidRDefault="00A67DEA" w:rsidP="00A67DEA">
      <w:pPr>
        <w:spacing w:line="276" w:lineRule="auto"/>
        <w:rPr>
          <w:rFonts w:ascii="Berlin Type Office" w:hAnsi="Berlin Type Office"/>
          <w:szCs w:val="24"/>
        </w:rPr>
      </w:pPr>
    </w:p>
    <w:p w14:paraId="62EB1470" w14:textId="42BD36BC" w:rsidR="00A67DEA" w:rsidRDefault="00A67DEA" w:rsidP="00A67DEA">
      <w:pPr>
        <w:pStyle w:val="Listenabsatz"/>
        <w:numPr>
          <w:ilvl w:val="0"/>
          <w:numId w:val="42"/>
        </w:numPr>
        <w:spacing w:line="276" w:lineRule="auto"/>
        <w:ind w:left="426"/>
        <w:rPr>
          <w:rFonts w:ascii="Berlin Type Office" w:hAnsi="Berlin Type Office"/>
          <w:b/>
          <w:bCs/>
          <w:sz w:val="24"/>
          <w:szCs w:val="24"/>
        </w:rPr>
      </w:pPr>
      <w:r w:rsidRPr="00A67DEA">
        <w:rPr>
          <w:rFonts w:ascii="Berlin Type Office" w:hAnsi="Berlin Type Office"/>
          <w:b/>
          <w:bCs/>
          <w:sz w:val="24"/>
          <w:szCs w:val="24"/>
        </w:rPr>
        <w:t>Berliner Behindertenparlament</w:t>
      </w:r>
      <w:r w:rsidR="0090644C">
        <w:rPr>
          <w:rFonts w:ascii="Berlin Type Office" w:hAnsi="Berlin Type Office"/>
          <w:b/>
          <w:bCs/>
          <w:sz w:val="24"/>
          <w:szCs w:val="24"/>
        </w:rPr>
        <w:t>/ Inklusionstaxis</w:t>
      </w:r>
    </w:p>
    <w:p w14:paraId="54A9DF9F" w14:textId="37650987" w:rsidR="00A67DEA" w:rsidRDefault="00A67DEA" w:rsidP="00A67DEA">
      <w:pPr>
        <w:pStyle w:val="Listenabsatz"/>
        <w:numPr>
          <w:ilvl w:val="0"/>
          <w:numId w:val="44"/>
        </w:numPr>
        <w:spacing w:line="276" w:lineRule="auto"/>
        <w:ind w:left="709"/>
        <w:rPr>
          <w:rFonts w:ascii="Berlin Type Office" w:hAnsi="Berlin Type Office"/>
          <w:sz w:val="24"/>
          <w:szCs w:val="24"/>
        </w:rPr>
      </w:pPr>
      <w:r w:rsidRPr="00A67DEA">
        <w:rPr>
          <w:rFonts w:ascii="Berlin Type Office" w:hAnsi="Berlin Type Office"/>
          <w:sz w:val="24"/>
          <w:szCs w:val="24"/>
        </w:rPr>
        <w:t xml:space="preserve">Frau Kaup berichtet </w:t>
      </w:r>
      <w:r>
        <w:rPr>
          <w:rFonts w:ascii="Berlin Type Office" w:hAnsi="Berlin Type Office"/>
          <w:sz w:val="24"/>
          <w:szCs w:val="24"/>
        </w:rPr>
        <w:t xml:space="preserve">kurz </w:t>
      </w:r>
      <w:r w:rsidR="00E221CC">
        <w:rPr>
          <w:rFonts w:ascii="Berlin Type Office" w:hAnsi="Berlin Type Office"/>
          <w:sz w:val="24"/>
          <w:szCs w:val="24"/>
        </w:rPr>
        <w:t xml:space="preserve">vom Parlamentstag des Berliner Behindertenparlaments am 29.11.2025. Dort waren auch die Inklusionstaxis Thema. Frau Kaup fragt nach einer aktuellen Liste mit allen Inklusionstaxis, da die ihr bekannte Liste teilweise veraltet ist. </w:t>
      </w:r>
      <w:r w:rsidR="007D060A">
        <w:rPr>
          <w:rFonts w:ascii="Berlin Type Office" w:hAnsi="Berlin Type Office"/>
          <w:sz w:val="24"/>
          <w:szCs w:val="24"/>
        </w:rPr>
        <w:t>Frau Dr. Rehse ist nur die Liste auf der Webseite des LA</w:t>
      </w:r>
      <w:r w:rsidR="00530286">
        <w:rPr>
          <w:rFonts w:ascii="Berlin Type Office" w:hAnsi="Berlin Type Office"/>
          <w:sz w:val="24"/>
          <w:szCs w:val="24"/>
        </w:rPr>
        <w:t>BO</w:t>
      </w:r>
      <w:r w:rsidR="007D060A">
        <w:rPr>
          <w:rFonts w:ascii="Berlin Type Office" w:hAnsi="Berlin Type Office"/>
          <w:sz w:val="24"/>
          <w:szCs w:val="24"/>
        </w:rPr>
        <w:t xml:space="preserve"> bekann</w:t>
      </w:r>
      <w:r w:rsidR="005D4DBB">
        <w:rPr>
          <w:rFonts w:ascii="Berlin Type Office" w:hAnsi="Berlin Type Office"/>
          <w:sz w:val="24"/>
          <w:szCs w:val="24"/>
        </w:rPr>
        <w:t xml:space="preserve">t. Frau Braunert-Rümenapf gibt außerdem zu bedenken, dass </w:t>
      </w:r>
      <w:r w:rsidR="006849AE">
        <w:rPr>
          <w:rFonts w:ascii="Berlin Type Office" w:hAnsi="Berlin Type Office"/>
          <w:sz w:val="24"/>
          <w:szCs w:val="24"/>
        </w:rPr>
        <w:t xml:space="preserve">wegen der Berechtigung, den Flughafen anfahren zu dürfen, viele Inklusionstaxis in Berlin nicht </w:t>
      </w:r>
      <w:r w:rsidR="00A40993">
        <w:rPr>
          <w:rFonts w:ascii="Berlin Type Office" w:hAnsi="Berlin Type Office"/>
          <w:sz w:val="24"/>
          <w:szCs w:val="24"/>
        </w:rPr>
        <w:t xml:space="preserve">für die Zielgruppe </w:t>
      </w:r>
      <w:r w:rsidR="006849AE">
        <w:rPr>
          <w:rFonts w:ascii="Berlin Type Office" w:hAnsi="Berlin Type Office"/>
          <w:sz w:val="24"/>
          <w:szCs w:val="24"/>
        </w:rPr>
        <w:t>verfügbar sind.</w:t>
      </w:r>
    </w:p>
    <w:p w14:paraId="1C74A3D8" w14:textId="77777777" w:rsidR="002F36FD" w:rsidRDefault="00530286" w:rsidP="00A67DEA">
      <w:pPr>
        <w:pStyle w:val="Listenabsatz"/>
        <w:numPr>
          <w:ilvl w:val="0"/>
          <w:numId w:val="44"/>
        </w:numPr>
        <w:spacing w:line="276" w:lineRule="auto"/>
        <w:ind w:left="709"/>
        <w:rPr>
          <w:rFonts w:ascii="Berlin Type Office" w:hAnsi="Berlin Type Office"/>
          <w:sz w:val="24"/>
          <w:szCs w:val="24"/>
        </w:rPr>
      </w:pPr>
      <w:r>
        <w:rPr>
          <w:rFonts w:ascii="Berlin Type Office" w:hAnsi="Berlin Type Office"/>
          <w:sz w:val="24"/>
          <w:szCs w:val="24"/>
        </w:rPr>
        <w:t xml:space="preserve">Nachtrag zum Protokoll: </w:t>
      </w:r>
    </w:p>
    <w:p w14:paraId="36EEB25A" w14:textId="72C220E3" w:rsidR="00530286" w:rsidRDefault="00530286" w:rsidP="002F36FD">
      <w:pPr>
        <w:pStyle w:val="Listenabsatz"/>
        <w:spacing w:line="276" w:lineRule="auto"/>
        <w:ind w:left="709"/>
        <w:rPr>
          <w:rFonts w:ascii="Berlin Type Office" w:hAnsi="Berlin Type Office"/>
          <w:sz w:val="24"/>
          <w:szCs w:val="24"/>
        </w:rPr>
      </w:pPr>
      <w:r>
        <w:rPr>
          <w:rFonts w:ascii="Berlin Type Office" w:hAnsi="Berlin Type Office"/>
          <w:sz w:val="24"/>
          <w:szCs w:val="24"/>
        </w:rPr>
        <w:t xml:space="preserve">Inklusionstaxis können über folgende Webseite bestellt werden: </w:t>
      </w:r>
      <w:hyperlink r:id="rId10" w:history="1">
        <w:r w:rsidRPr="00065FF7">
          <w:rPr>
            <w:rStyle w:val="Hyperlink"/>
            <w:rFonts w:ascii="Berlin Type Office" w:hAnsi="Berlin Type Office"/>
            <w:sz w:val="24"/>
            <w:szCs w:val="24"/>
          </w:rPr>
          <w:t>https://inklusionstaxi.de/kontakt/vermittlung-von-inklus</w:t>
        </w:r>
        <w:r w:rsidRPr="00065FF7">
          <w:rPr>
            <w:rStyle w:val="Hyperlink"/>
            <w:rFonts w:ascii="Berlin Type Office" w:hAnsi="Berlin Type Office"/>
            <w:sz w:val="24"/>
            <w:szCs w:val="24"/>
          </w:rPr>
          <w:t>ionstaxis/</w:t>
        </w:r>
      </w:hyperlink>
    </w:p>
    <w:p w14:paraId="39867DAC" w14:textId="5A2B5960" w:rsidR="00530286" w:rsidRDefault="00530286" w:rsidP="00530286">
      <w:pPr>
        <w:pStyle w:val="Listenabsatz"/>
        <w:spacing w:line="276" w:lineRule="auto"/>
        <w:ind w:left="709"/>
        <w:rPr>
          <w:rFonts w:ascii="Berlin Type Office" w:hAnsi="Berlin Type Office"/>
          <w:sz w:val="24"/>
          <w:szCs w:val="24"/>
        </w:rPr>
      </w:pPr>
      <w:r>
        <w:rPr>
          <w:rFonts w:ascii="Berlin Type Office" w:hAnsi="Berlin Type Office"/>
          <w:sz w:val="24"/>
          <w:szCs w:val="24"/>
        </w:rPr>
        <w:t xml:space="preserve">Außerdem wird mit dem Protokoll eine aktuelle Liste des LABO versendet, die über folgenden Link einsehbar ist: </w:t>
      </w:r>
      <w:hyperlink r:id="rId11" w:history="1">
        <w:r w:rsidR="002F36FD" w:rsidRPr="00065FF7">
          <w:rPr>
            <w:rStyle w:val="Hyperlink"/>
            <w:rFonts w:ascii="Berlin Type Office" w:hAnsi="Berlin Type Office"/>
            <w:sz w:val="24"/>
            <w:szCs w:val="24"/>
          </w:rPr>
          <w:t>https://www.berlin.de/labo/mobilitaet/fahrerlaubnisse-personen-und-gueterbefoerderung/aktuelles/artikel.1445523.php</w:t>
        </w:r>
      </w:hyperlink>
    </w:p>
    <w:p w14:paraId="27A6F5C6" w14:textId="4CC35724" w:rsidR="00283894" w:rsidRPr="00BC375D" w:rsidRDefault="002F36FD" w:rsidP="00283894">
      <w:pPr>
        <w:pStyle w:val="Listenabsatz"/>
        <w:numPr>
          <w:ilvl w:val="0"/>
          <w:numId w:val="44"/>
        </w:numPr>
        <w:spacing w:line="276" w:lineRule="auto"/>
        <w:ind w:left="709"/>
        <w:rPr>
          <w:rFonts w:ascii="Berlin Type Office" w:hAnsi="Berlin Type Office"/>
          <w:sz w:val="24"/>
          <w:szCs w:val="24"/>
        </w:rPr>
      </w:pPr>
      <w:r>
        <w:rPr>
          <w:rFonts w:ascii="Berlin Type Office" w:hAnsi="Berlin Type Office"/>
          <w:sz w:val="24"/>
          <w:szCs w:val="24"/>
        </w:rPr>
        <w:t>Frau Braunert-Rümenapf schlägt vor, dass die Geschäftsstelle zukünftig einen Punkt „Wiedervorlage“ mit Antworten auf offene Fragen der letzten Sitzung für die Tagesordnung erstellt.</w:t>
      </w:r>
    </w:p>
    <w:p w14:paraId="74026268" w14:textId="77777777" w:rsidR="00283894" w:rsidRPr="00283894" w:rsidRDefault="00283894" w:rsidP="00283894">
      <w:pPr>
        <w:rPr>
          <w:rFonts w:ascii="Berlin Type Office" w:hAnsi="Berlin Type Office"/>
          <w:szCs w:val="24"/>
        </w:rPr>
      </w:pPr>
    </w:p>
    <w:p w14:paraId="612C6A0F" w14:textId="56CB76B8" w:rsidR="00A65D4F" w:rsidRPr="00225F2C" w:rsidRDefault="002F78B6" w:rsidP="007C043B">
      <w:pPr>
        <w:pStyle w:val="Listenabsatz"/>
        <w:numPr>
          <w:ilvl w:val="0"/>
          <w:numId w:val="13"/>
        </w:numPr>
        <w:spacing w:line="276" w:lineRule="auto"/>
        <w:jc w:val="both"/>
        <w:rPr>
          <w:rFonts w:ascii="Berlin Type Office" w:hAnsi="Berlin Type Office"/>
          <w:sz w:val="24"/>
          <w:szCs w:val="24"/>
        </w:rPr>
      </w:pPr>
      <w:r w:rsidRPr="00225F2C">
        <w:rPr>
          <w:rFonts w:ascii="Berlin Type Office" w:hAnsi="Berlin Type Office"/>
          <w:sz w:val="24"/>
          <w:szCs w:val="24"/>
        </w:rPr>
        <w:t>Termine der AG Menschen mit Behinderungen 2026:</w:t>
      </w:r>
    </w:p>
    <w:p w14:paraId="5FDE402F" w14:textId="5FC5774B" w:rsidR="002F78B6" w:rsidRPr="00225F2C" w:rsidRDefault="002F78B6" w:rsidP="002F78B6">
      <w:pPr>
        <w:pStyle w:val="Listenabsatz"/>
        <w:numPr>
          <w:ilvl w:val="0"/>
          <w:numId w:val="37"/>
        </w:numPr>
        <w:spacing w:line="276" w:lineRule="auto"/>
        <w:jc w:val="both"/>
        <w:rPr>
          <w:rFonts w:ascii="Berlin Type Office" w:hAnsi="Berlin Type Office"/>
          <w:sz w:val="24"/>
          <w:szCs w:val="24"/>
        </w:rPr>
      </w:pPr>
      <w:r w:rsidRPr="00225F2C">
        <w:rPr>
          <w:rFonts w:ascii="Berlin Type Office" w:hAnsi="Berlin Type Office"/>
          <w:sz w:val="24"/>
          <w:szCs w:val="24"/>
        </w:rPr>
        <w:t>13. Februar 2026</w:t>
      </w:r>
    </w:p>
    <w:p w14:paraId="4C6D2D27" w14:textId="2B662B37" w:rsidR="002F78B6" w:rsidRPr="00225F2C" w:rsidRDefault="002F78B6" w:rsidP="002F78B6">
      <w:pPr>
        <w:pStyle w:val="Listenabsatz"/>
        <w:numPr>
          <w:ilvl w:val="0"/>
          <w:numId w:val="37"/>
        </w:numPr>
        <w:spacing w:line="276" w:lineRule="auto"/>
        <w:jc w:val="both"/>
        <w:rPr>
          <w:rFonts w:ascii="Berlin Type Office" w:hAnsi="Berlin Type Office"/>
          <w:sz w:val="24"/>
          <w:szCs w:val="24"/>
        </w:rPr>
      </w:pPr>
      <w:r w:rsidRPr="00225F2C">
        <w:rPr>
          <w:rFonts w:ascii="Berlin Type Office" w:hAnsi="Berlin Type Office"/>
          <w:sz w:val="24"/>
          <w:szCs w:val="24"/>
        </w:rPr>
        <w:t>24. April 2026</w:t>
      </w:r>
    </w:p>
    <w:p w14:paraId="2570936B" w14:textId="19830592" w:rsidR="002F78B6" w:rsidRPr="00225F2C" w:rsidRDefault="002F78B6" w:rsidP="002F78B6">
      <w:pPr>
        <w:pStyle w:val="Listenabsatz"/>
        <w:numPr>
          <w:ilvl w:val="0"/>
          <w:numId w:val="37"/>
        </w:numPr>
        <w:spacing w:line="276" w:lineRule="auto"/>
        <w:jc w:val="both"/>
        <w:rPr>
          <w:rFonts w:ascii="Berlin Type Office" w:hAnsi="Berlin Type Office"/>
          <w:sz w:val="24"/>
          <w:szCs w:val="24"/>
        </w:rPr>
      </w:pPr>
      <w:r w:rsidRPr="00225F2C">
        <w:rPr>
          <w:rFonts w:ascii="Berlin Type Office" w:hAnsi="Berlin Type Office"/>
          <w:sz w:val="24"/>
          <w:szCs w:val="24"/>
        </w:rPr>
        <w:t>26. Juni 2026</w:t>
      </w:r>
    </w:p>
    <w:p w14:paraId="16C80429" w14:textId="26D844D9" w:rsidR="002F78B6" w:rsidRPr="00225F2C" w:rsidRDefault="002F78B6" w:rsidP="002F78B6">
      <w:pPr>
        <w:pStyle w:val="Listenabsatz"/>
        <w:numPr>
          <w:ilvl w:val="0"/>
          <w:numId w:val="37"/>
        </w:numPr>
        <w:spacing w:line="276" w:lineRule="auto"/>
        <w:jc w:val="both"/>
        <w:rPr>
          <w:rFonts w:ascii="Berlin Type Office" w:hAnsi="Berlin Type Office"/>
          <w:sz w:val="24"/>
          <w:szCs w:val="24"/>
        </w:rPr>
      </w:pPr>
      <w:r w:rsidRPr="00225F2C">
        <w:rPr>
          <w:rFonts w:ascii="Berlin Type Office" w:hAnsi="Berlin Type Office"/>
          <w:sz w:val="24"/>
          <w:szCs w:val="24"/>
        </w:rPr>
        <w:t>02. Oktober 2026</w:t>
      </w:r>
    </w:p>
    <w:p w14:paraId="1894F054" w14:textId="62BE9A89" w:rsidR="002F78B6" w:rsidRPr="00225F2C" w:rsidRDefault="002F78B6" w:rsidP="002F78B6">
      <w:pPr>
        <w:pStyle w:val="Listenabsatz"/>
        <w:numPr>
          <w:ilvl w:val="0"/>
          <w:numId w:val="37"/>
        </w:numPr>
        <w:spacing w:line="276" w:lineRule="auto"/>
        <w:jc w:val="both"/>
        <w:rPr>
          <w:rFonts w:ascii="Berlin Type Office" w:hAnsi="Berlin Type Office"/>
          <w:sz w:val="24"/>
          <w:szCs w:val="24"/>
        </w:rPr>
      </w:pPr>
      <w:r w:rsidRPr="00225F2C">
        <w:rPr>
          <w:rFonts w:ascii="Berlin Type Office" w:hAnsi="Berlin Type Office"/>
          <w:sz w:val="24"/>
          <w:szCs w:val="24"/>
        </w:rPr>
        <w:t>04. Dezember 2026</w:t>
      </w:r>
    </w:p>
    <w:p w14:paraId="70FBCAF7" w14:textId="77777777" w:rsidR="00076236" w:rsidRPr="00225F2C" w:rsidRDefault="00076236" w:rsidP="00C22B60">
      <w:pPr>
        <w:spacing w:line="276" w:lineRule="auto"/>
        <w:jc w:val="both"/>
        <w:rPr>
          <w:rFonts w:ascii="Berlin Type Office" w:hAnsi="Berlin Type Office"/>
          <w:szCs w:val="24"/>
        </w:rPr>
      </w:pPr>
    </w:p>
    <w:p w14:paraId="3A33B258" w14:textId="20901B49" w:rsidR="002D2E94" w:rsidRPr="00A82007" w:rsidRDefault="002D2E94" w:rsidP="00C22B60">
      <w:pPr>
        <w:spacing w:line="276" w:lineRule="auto"/>
        <w:jc w:val="both"/>
        <w:rPr>
          <w:rFonts w:ascii="Berlin Type Office" w:hAnsi="Berlin Type Office" w:cs="Arial"/>
          <w:szCs w:val="24"/>
        </w:rPr>
      </w:pPr>
      <w:r w:rsidRPr="00A82007">
        <w:rPr>
          <w:rFonts w:ascii="Berlin Type Office" w:hAnsi="Berlin Type Office"/>
          <w:szCs w:val="24"/>
        </w:rPr>
        <w:t>Protokollantin:</w:t>
      </w:r>
      <w:r w:rsidR="00A312EF" w:rsidRPr="00A82007">
        <w:rPr>
          <w:rFonts w:ascii="Berlin Type Office" w:hAnsi="Berlin Type Office"/>
          <w:szCs w:val="24"/>
        </w:rPr>
        <w:t xml:space="preserve"> Susanna Cypra</w:t>
      </w:r>
    </w:p>
    <w:sectPr w:rsidR="002D2E94" w:rsidRPr="00A8200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89D5B" w14:textId="77777777" w:rsidR="002A3DF5" w:rsidRDefault="002A3DF5" w:rsidP="00191259">
      <w:pPr>
        <w:spacing w:before="0" w:line="240" w:lineRule="auto"/>
      </w:pPr>
      <w:r>
        <w:separator/>
      </w:r>
    </w:p>
  </w:endnote>
  <w:endnote w:type="continuationSeparator" w:id="0">
    <w:p w14:paraId="13693DEC" w14:textId="77777777" w:rsidR="002A3DF5" w:rsidRDefault="002A3DF5" w:rsidP="0019125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lin Type">
    <w:altName w:val="Century Gothic"/>
    <w:panose1 w:val="020B0502020203020204"/>
    <w:charset w:val="00"/>
    <w:family w:val="swiss"/>
    <w:notTrueType/>
    <w:pitch w:val="variable"/>
    <w:sig w:usb0="00000287" w:usb1="00000001"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178265"/>
      <w:docPartObj>
        <w:docPartGallery w:val="Page Numbers (Bottom of Page)"/>
        <w:docPartUnique/>
      </w:docPartObj>
    </w:sdtPr>
    <w:sdtContent>
      <w:p w14:paraId="4C1CA32A" w14:textId="4B75B353" w:rsidR="00F07969" w:rsidRDefault="00F07969">
        <w:pPr>
          <w:pStyle w:val="Fuzeile"/>
          <w:jc w:val="right"/>
        </w:pPr>
        <w:r>
          <w:fldChar w:fldCharType="begin"/>
        </w:r>
        <w:r>
          <w:instrText>PAGE   \* MERGEFORMAT</w:instrText>
        </w:r>
        <w:r>
          <w:fldChar w:fldCharType="separate"/>
        </w:r>
        <w:r w:rsidR="00DC7CC3">
          <w:rPr>
            <w:noProof/>
          </w:rPr>
          <w:t>8</w:t>
        </w:r>
        <w:r>
          <w:fldChar w:fldCharType="end"/>
        </w:r>
      </w:p>
    </w:sdtContent>
  </w:sdt>
  <w:p w14:paraId="01AC6E75" w14:textId="77777777" w:rsidR="00F07969" w:rsidRDefault="00F079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E77EB" w14:textId="77777777" w:rsidR="002A3DF5" w:rsidRDefault="002A3DF5" w:rsidP="00191259">
      <w:pPr>
        <w:spacing w:before="0" w:line="240" w:lineRule="auto"/>
      </w:pPr>
      <w:r>
        <w:separator/>
      </w:r>
    </w:p>
  </w:footnote>
  <w:footnote w:type="continuationSeparator" w:id="0">
    <w:p w14:paraId="3CCC526D" w14:textId="77777777" w:rsidR="002A3DF5" w:rsidRDefault="002A3DF5" w:rsidP="0019125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BCF"/>
    <w:multiLevelType w:val="hybridMultilevel"/>
    <w:tmpl w:val="B8E0FB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7B44ED"/>
    <w:multiLevelType w:val="multilevel"/>
    <w:tmpl w:val="2A34922C"/>
    <w:styleLink w:val="Listebarrierefreieingerckt"/>
    <w:lvl w:ilvl="0">
      <w:start w:val="1"/>
      <w:numFmt w:val="bullet"/>
      <w:lvlText w:val="●"/>
      <w:lvlJc w:val="left"/>
      <w:pPr>
        <w:ind w:left="108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bullet"/>
      <w:lvlText w:val="◦"/>
      <w:lvlJc w:val="left"/>
      <w:pPr>
        <w:ind w:left="2160" w:hanging="360"/>
      </w:pPr>
      <w:rPr>
        <w:rFonts w:ascii="Arial" w:hAnsi="Arial" w:hint="default"/>
      </w:rPr>
    </w:lvl>
    <w:lvl w:ilvl="4">
      <w:start w:val="1"/>
      <w:numFmt w:val="bullet"/>
      <w:lvlText w:val="–"/>
      <w:lvlJc w:val="left"/>
      <w:pPr>
        <w:ind w:left="2520" w:hanging="360"/>
      </w:pPr>
      <w:rPr>
        <w:rFonts w:ascii="Arial" w:hAnsi="Arial" w:hint="default"/>
      </w:rPr>
    </w:lvl>
    <w:lvl w:ilvl="5">
      <w:start w:val="1"/>
      <w:numFmt w:val="bullet"/>
      <w:lvlText w:val="▫"/>
      <w:lvlJc w:val="left"/>
      <w:pPr>
        <w:ind w:left="2880" w:hanging="360"/>
      </w:pPr>
      <w:rPr>
        <w:rFonts w:ascii="Arial" w:hAnsi="Arial" w:hint="default"/>
      </w:rPr>
    </w:lvl>
    <w:lvl w:ilvl="6">
      <w:start w:val="1"/>
      <w:numFmt w:val="bullet"/>
      <w:lvlText w:val="◦"/>
      <w:lvlJc w:val="left"/>
      <w:pPr>
        <w:ind w:left="3240" w:hanging="360"/>
      </w:pPr>
      <w:rPr>
        <w:rFonts w:ascii="Arial" w:hAnsi="Arial" w:hint="default"/>
      </w:rPr>
    </w:lvl>
    <w:lvl w:ilvl="7">
      <w:start w:val="1"/>
      <w:numFmt w:val="bullet"/>
      <w:lvlText w:val="◦"/>
      <w:lvlJc w:val="left"/>
      <w:pPr>
        <w:ind w:left="3600" w:hanging="360"/>
      </w:pPr>
      <w:rPr>
        <w:rFonts w:ascii="Arial" w:hAnsi="Arial" w:hint="default"/>
      </w:rPr>
    </w:lvl>
    <w:lvl w:ilvl="8">
      <w:start w:val="1"/>
      <w:numFmt w:val="bullet"/>
      <w:lvlText w:val="◦"/>
      <w:lvlJc w:val="left"/>
      <w:pPr>
        <w:ind w:left="3960" w:hanging="360"/>
      </w:pPr>
      <w:rPr>
        <w:rFonts w:ascii="Arial" w:hAnsi="Arial" w:hint="default"/>
      </w:rPr>
    </w:lvl>
  </w:abstractNum>
  <w:abstractNum w:abstractNumId="2" w15:restartNumberingAfterBreak="0">
    <w:nsid w:val="047652DA"/>
    <w:multiLevelType w:val="hybridMultilevel"/>
    <w:tmpl w:val="596C0500"/>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4E207C5"/>
    <w:multiLevelType w:val="hybridMultilevel"/>
    <w:tmpl w:val="6720B030"/>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08C513CF"/>
    <w:multiLevelType w:val="hybridMultilevel"/>
    <w:tmpl w:val="40AEB03C"/>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0A6035F3"/>
    <w:multiLevelType w:val="hybridMultilevel"/>
    <w:tmpl w:val="DADCD8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3929A5"/>
    <w:multiLevelType w:val="hybridMultilevel"/>
    <w:tmpl w:val="ABE643EC"/>
    <w:lvl w:ilvl="0" w:tplc="3CBA0FCA">
      <w:start w:val="1"/>
      <w:numFmt w:val="decimal"/>
      <w:lvlText w:val="%1."/>
      <w:lvlJc w:val="left"/>
      <w:pPr>
        <w:ind w:left="1080" w:hanging="360"/>
      </w:pPr>
      <w:rPr>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0C4C6249"/>
    <w:multiLevelType w:val="hybridMultilevel"/>
    <w:tmpl w:val="BDBA03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06E0B10"/>
    <w:multiLevelType w:val="hybridMultilevel"/>
    <w:tmpl w:val="78EC5F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3CF2B10"/>
    <w:multiLevelType w:val="hybridMultilevel"/>
    <w:tmpl w:val="78F4B6FE"/>
    <w:lvl w:ilvl="0" w:tplc="0407000B">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0" w15:restartNumberingAfterBreak="0">
    <w:nsid w:val="17427E4D"/>
    <w:multiLevelType w:val="hybridMultilevel"/>
    <w:tmpl w:val="BD62131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8953678"/>
    <w:multiLevelType w:val="hybridMultilevel"/>
    <w:tmpl w:val="C8CA6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8D37FF3"/>
    <w:multiLevelType w:val="hybridMultilevel"/>
    <w:tmpl w:val="93EA1970"/>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1CB507E7"/>
    <w:multiLevelType w:val="hybridMultilevel"/>
    <w:tmpl w:val="2BEC6360"/>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33C70E3D"/>
    <w:multiLevelType w:val="hybridMultilevel"/>
    <w:tmpl w:val="FB8CCC80"/>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346E1C26"/>
    <w:multiLevelType w:val="hybridMultilevel"/>
    <w:tmpl w:val="2AF2FB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7421AAD"/>
    <w:multiLevelType w:val="hybridMultilevel"/>
    <w:tmpl w:val="B5CCD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90B1F05"/>
    <w:multiLevelType w:val="hybridMultilevel"/>
    <w:tmpl w:val="AE2A23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C583DAA"/>
    <w:multiLevelType w:val="hybridMultilevel"/>
    <w:tmpl w:val="E1AC007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3E963F1F"/>
    <w:multiLevelType w:val="hybridMultilevel"/>
    <w:tmpl w:val="9E247C9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4A3609A"/>
    <w:multiLevelType w:val="hybridMultilevel"/>
    <w:tmpl w:val="9DBA5A94"/>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1" w15:restartNumberingAfterBreak="0">
    <w:nsid w:val="44C20641"/>
    <w:multiLevelType w:val="hybridMultilevel"/>
    <w:tmpl w:val="466AAE8C"/>
    <w:lvl w:ilvl="0" w:tplc="2F785C44">
      <w:numFmt w:val="bullet"/>
      <w:lvlText w:val="-"/>
      <w:lvlJc w:val="left"/>
      <w:pPr>
        <w:ind w:left="1800" w:hanging="360"/>
      </w:pPr>
      <w:rPr>
        <w:rFonts w:ascii="Berlin Type" w:eastAsiaTheme="minorHAnsi" w:hAnsi="Berlin Type" w:cs="Times New Roman"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22" w15:restartNumberingAfterBreak="0">
    <w:nsid w:val="45522705"/>
    <w:multiLevelType w:val="multilevel"/>
    <w:tmpl w:val="55DE8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8F5147"/>
    <w:multiLevelType w:val="hybridMultilevel"/>
    <w:tmpl w:val="0C16100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9F75EB3"/>
    <w:multiLevelType w:val="hybridMultilevel"/>
    <w:tmpl w:val="6C36B19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5" w15:restartNumberingAfterBreak="0">
    <w:nsid w:val="4B251CF8"/>
    <w:multiLevelType w:val="hybridMultilevel"/>
    <w:tmpl w:val="65B0A66A"/>
    <w:lvl w:ilvl="0" w:tplc="0407000F">
      <w:start w:val="1"/>
      <w:numFmt w:val="decimal"/>
      <w:lvlText w:val="%1."/>
      <w:lvlJc w:val="left"/>
      <w:pPr>
        <w:ind w:left="2061" w:hanging="360"/>
      </w:pPr>
    </w:lvl>
    <w:lvl w:ilvl="1" w:tplc="04070019">
      <w:start w:val="1"/>
      <w:numFmt w:val="lowerLetter"/>
      <w:lvlText w:val="%2."/>
      <w:lvlJc w:val="left"/>
      <w:pPr>
        <w:ind w:left="3206" w:hanging="360"/>
      </w:pPr>
    </w:lvl>
    <w:lvl w:ilvl="2" w:tplc="0407001B">
      <w:start w:val="1"/>
      <w:numFmt w:val="lowerRoman"/>
      <w:lvlText w:val="%3."/>
      <w:lvlJc w:val="right"/>
      <w:pPr>
        <w:ind w:left="3926" w:hanging="180"/>
      </w:pPr>
    </w:lvl>
    <w:lvl w:ilvl="3" w:tplc="0407000F">
      <w:start w:val="1"/>
      <w:numFmt w:val="decimal"/>
      <w:lvlText w:val="%4."/>
      <w:lvlJc w:val="left"/>
      <w:pPr>
        <w:ind w:left="4646" w:hanging="360"/>
      </w:pPr>
    </w:lvl>
    <w:lvl w:ilvl="4" w:tplc="04070019">
      <w:start w:val="1"/>
      <w:numFmt w:val="lowerLetter"/>
      <w:lvlText w:val="%5."/>
      <w:lvlJc w:val="left"/>
      <w:pPr>
        <w:ind w:left="5366" w:hanging="360"/>
      </w:pPr>
    </w:lvl>
    <w:lvl w:ilvl="5" w:tplc="0407001B">
      <w:start w:val="1"/>
      <w:numFmt w:val="lowerRoman"/>
      <w:lvlText w:val="%6."/>
      <w:lvlJc w:val="right"/>
      <w:pPr>
        <w:ind w:left="6086" w:hanging="180"/>
      </w:pPr>
    </w:lvl>
    <w:lvl w:ilvl="6" w:tplc="0407000F">
      <w:start w:val="1"/>
      <w:numFmt w:val="decimal"/>
      <w:lvlText w:val="%7."/>
      <w:lvlJc w:val="left"/>
      <w:pPr>
        <w:ind w:left="6806" w:hanging="360"/>
      </w:pPr>
    </w:lvl>
    <w:lvl w:ilvl="7" w:tplc="04070019">
      <w:start w:val="1"/>
      <w:numFmt w:val="lowerLetter"/>
      <w:lvlText w:val="%8."/>
      <w:lvlJc w:val="left"/>
      <w:pPr>
        <w:ind w:left="7526" w:hanging="360"/>
      </w:pPr>
    </w:lvl>
    <w:lvl w:ilvl="8" w:tplc="0407001B">
      <w:start w:val="1"/>
      <w:numFmt w:val="lowerRoman"/>
      <w:lvlText w:val="%9."/>
      <w:lvlJc w:val="right"/>
      <w:pPr>
        <w:ind w:left="8246" w:hanging="180"/>
      </w:pPr>
    </w:lvl>
  </w:abstractNum>
  <w:abstractNum w:abstractNumId="26" w15:restartNumberingAfterBreak="0">
    <w:nsid w:val="4B72068F"/>
    <w:multiLevelType w:val="hybridMultilevel"/>
    <w:tmpl w:val="A80E8E9E"/>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4E821061"/>
    <w:multiLevelType w:val="hybridMultilevel"/>
    <w:tmpl w:val="16A4DEEA"/>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50E17BC8"/>
    <w:multiLevelType w:val="hybridMultilevel"/>
    <w:tmpl w:val="B3B6CD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3842955"/>
    <w:multiLevelType w:val="hybridMultilevel"/>
    <w:tmpl w:val="C3202D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5804BDC"/>
    <w:multiLevelType w:val="hybridMultilevel"/>
    <w:tmpl w:val="D004D536"/>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31" w15:restartNumberingAfterBreak="0">
    <w:nsid w:val="57162DF9"/>
    <w:multiLevelType w:val="hybridMultilevel"/>
    <w:tmpl w:val="ED08F0D2"/>
    <w:lvl w:ilvl="0" w:tplc="04070003">
      <w:start w:val="1"/>
      <w:numFmt w:val="bullet"/>
      <w:lvlText w:val="o"/>
      <w:lvlJc w:val="left"/>
      <w:pPr>
        <w:ind w:left="1146" w:hanging="360"/>
      </w:pPr>
      <w:rPr>
        <w:rFonts w:ascii="Courier New" w:hAnsi="Courier New" w:cs="Courier New"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2" w15:restartNumberingAfterBreak="0">
    <w:nsid w:val="57D30CE5"/>
    <w:multiLevelType w:val="hybridMultilevel"/>
    <w:tmpl w:val="9CC475A8"/>
    <w:lvl w:ilvl="0" w:tplc="D26E5A60">
      <w:numFmt w:val="bullet"/>
      <w:lvlText w:val="-"/>
      <w:lvlJc w:val="left"/>
      <w:pPr>
        <w:ind w:left="720" w:hanging="360"/>
      </w:pPr>
      <w:rPr>
        <w:rFonts w:ascii="Berlin Type" w:eastAsia="Calibri" w:hAnsi="Berlin Type"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3" w15:restartNumberingAfterBreak="0">
    <w:nsid w:val="62B61AA0"/>
    <w:multiLevelType w:val="hybridMultilevel"/>
    <w:tmpl w:val="50B0C70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4" w15:restartNumberingAfterBreak="0">
    <w:nsid w:val="672C5093"/>
    <w:multiLevelType w:val="hybridMultilevel"/>
    <w:tmpl w:val="166ED802"/>
    <w:lvl w:ilvl="0" w:tplc="0407000B">
      <w:start w:val="1"/>
      <w:numFmt w:val="bullet"/>
      <w:lvlText w:val=""/>
      <w:lvlJc w:val="left"/>
      <w:pPr>
        <w:ind w:left="1504" w:hanging="360"/>
      </w:pPr>
      <w:rPr>
        <w:rFonts w:ascii="Wingdings" w:hAnsi="Wingdings" w:hint="default"/>
      </w:rPr>
    </w:lvl>
    <w:lvl w:ilvl="1" w:tplc="04070003" w:tentative="1">
      <w:start w:val="1"/>
      <w:numFmt w:val="bullet"/>
      <w:lvlText w:val="o"/>
      <w:lvlJc w:val="left"/>
      <w:pPr>
        <w:ind w:left="2224" w:hanging="360"/>
      </w:pPr>
      <w:rPr>
        <w:rFonts w:ascii="Courier New" w:hAnsi="Courier New" w:cs="Courier New" w:hint="default"/>
      </w:rPr>
    </w:lvl>
    <w:lvl w:ilvl="2" w:tplc="04070005" w:tentative="1">
      <w:start w:val="1"/>
      <w:numFmt w:val="bullet"/>
      <w:lvlText w:val=""/>
      <w:lvlJc w:val="left"/>
      <w:pPr>
        <w:ind w:left="2944" w:hanging="360"/>
      </w:pPr>
      <w:rPr>
        <w:rFonts w:ascii="Wingdings" w:hAnsi="Wingdings" w:hint="default"/>
      </w:rPr>
    </w:lvl>
    <w:lvl w:ilvl="3" w:tplc="04070001" w:tentative="1">
      <w:start w:val="1"/>
      <w:numFmt w:val="bullet"/>
      <w:lvlText w:val=""/>
      <w:lvlJc w:val="left"/>
      <w:pPr>
        <w:ind w:left="3664" w:hanging="360"/>
      </w:pPr>
      <w:rPr>
        <w:rFonts w:ascii="Symbol" w:hAnsi="Symbol" w:hint="default"/>
      </w:rPr>
    </w:lvl>
    <w:lvl w:ilvl="4" w:tplc="04070003" w:tentative="1">
      <w:start w:val="1"/>
      <w:numFmt w:val="bullet"/>
      <w:lvlText w:val="o"/>
      <w:lvlJc w:val="left"/>
      <w:pPr>
        <w:ind w:left="4384" w:hanging="360"/>
      </w:pPr>
      <w:rPr>
        <w:rFonts w:ascii="Courier New" w:hAnsi="Courier New" w:cs="Courier New" w:hint="default"/>
      </w:rPr>
    </w:lvl>
    <w:lvl w:ilvl="5" w:tplc="04070005" w:tentative="1">
      <w:start w:val="1"/>
      <w:numFmt w:val="bullet"/>
      <w:lvlText w:val=""/>
      <w:lvlJc w:val="left"/>
      <w:pPr>
        <w:ind w:left="5104" w:hanging="360"/>
      </w:pPr>
      <w:rPr>
        <w:rFonts w:ascii="Wingdings" w:hAnsi="Wingdings" w:hint="default"/>
      </w:rPr>
    </w:lvl>
    <w:lvl w:ilvl="6" w:tplc="04070001" w:tentative="1">
      <w:start w:val="1"/>
      <w:numFmt w:val="bullet"/>
      <w:lvlText w:val=""/>
      <w:lvlJc w:val="left"/>
      <w:pPr>
        <w:ind w:left="5824" w:hanging="360"/>
      </w:pPr>
      <w:rPr>
        <w:rFonts w:ascii="Symbol" w:hAnsi="Symbol" w:hint="default"/>
      </w:rPr>
    </w:lvl>
    <w:lvl w:ilvl="7" w:tplc="04070003" w:tentative="1">
      <w:start w:val="1"/>
      <w:numFmt w:val="bullet"/>
      <w:lvlText w:val="o"/>
      <w:lvlJc w:val="left"/>
      <w:pPr>
        <w:ind w:left="6544" w:hanging="360"/>
      </w:pPr>
      <w:rPr>
        <w:rFonts w:ascii="Courier New" w:hAnsi="Courier New" w:cs="Courier New" w:hint="default"/>
      </w:rPr>
    </w:lvl>
    <w:lvl w:ilvl="8" w:tplc="04070005" w:tentative="1">
      <w:start w:val="1"/>
      <w:numFmt w:val="bullet"/>
      <w:lvlText w:val=""/>
      <w:lvlJc w:val="left"/>
      <w:pPr>
        <w:ind w:left="7264" w:hanging="360"/>
      </w:pPr>
      <w:rPr>
        <w:rFonts w:ascii="Wingdings" w:hAnsi="Wingdings" w:hint="default"/>
      </w:rPr>
    </w:lvl>
  </w:abstractNum>
  <w:abstractNum w:abstractNumId="35" w15:restartNumberingAfterBreak="0">
    <w:nsid w:val="6A1B4C64"/>
    <w:multiLevelType w:val="hybridMultilevel"/>
    <w:tmpl w:val="5008C8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C3926C5"/>
    <w:multiLevelType w:val="multilevel"/>
    <w:tmpl w:val="A482A430"/>
    <w:styleLink w:val="Listebarrierefrei"/>
    <w:lvl w:ilvl="0">
      <w:start w:val="1"/>
      <w:numFmt w:val="bullet"/>
      <w:lvlText w:val="•"/>
      <w:lvlJc w:val="left"/>
      <w:pPr>
        <w:tabs>
          <w:tab w:val="num" w:pos="357"/>
        </w:tabs>
        <w:ind w:left="357" w:hanging="357"/>
      </w:pPr>
      <w:rPr>
        <w:rFonts w:ascii="Arial" w:hAnsi="Aria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77"/>
        </w:tabs>
        <w:ind w:left="1080" w:hanging="360"/>
      </w:pPr>
      <w:rPr>
        <w:rFonts w:ascii="Arial" w:hAnsi="Arial" w:hint="default"/>
      </w:rPr>
    </w:lvl>
    <w:lvl w:ilvl="3">
      <w:start w:val="1"/>
      <w:numFmt w:val="bullet"/>
      <w:lvlText w:val="◦"/>
      <w:lvlJc w:val="left"/>
      <w:pPr>
        <w:tabs>
          <w:tab w:val="num" w:pos="1440"/>
        </w:tabs>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37" w15:restartNumberingAfterBreak="0">
    <w:nsid w:val="6FD50280"/>
    <w:multiLevelType w:val="hybridMultilevel"/>
    <w:tmpl w:val="6FBCF958"/>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15:restartNumberingAfterBreak="0">
    <w:nsid w:val="71EB16C7"/>
    <w:multiLevelType w:val="hybridMultilevel"/>
    <w:tmpl w:val="892A86A6"/>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9" w15:restartNumberingAfterBreak="0">
    <w:nsid w:val="74FC48C0"/>
    <w:multiLevelType w:val="hybridMultilevel"/>
    <w:tmpl w:val="457E791C"/>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0" w15:restartNumberingAfterBreak="0">
    <w:nsid w:val="769508DD"/>
    <w:multiLevelType w:val="hybridMultilevel"/>
    <w:tmpl w:val="40FA1B50"/>
    <w:lvl w:ilvl="0" w:tplc="04070003">
      <w:start w:val="1"/>
      <w:numFmt w:val="bullet"/>
      <w:lvlText w:val="o"/>
      <w:lvlJc w:val="left"/>
      <w:pPr>
        <w:ind w:left="1146" w:hanging="360"/>
      </w:pPr>
      <w:rPr>
        <w:rFonts w:ascii="Courier New" w:hAnsi="Courier New" w:cs="Courier New"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1" w15:restartNumberingAfterBreak="0">
    <w:nsid w:val="7B4E2C41"/>
    <w:multiLevelType w:val="hybridMultilevel"/>
    <w:tmpl w:val="FDE83B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CBB72FB"/>
    <w:multiLevelType w:val="hybridMultilevel"/>
    <w:tmpl w:val="B36CB998"/>
    <w:lvl w:ilvl="0" w:tplc="04070003">
      <w:start w:val="1"/>
      <w:numFmt w:val="bullet"/>
      <w:lvlText w:val="o"/>
      <w:lvlJc w:val="left"/>
      <w:pPr>
        <w:ind w:left="1146" w:hanging="360"/>
      </w:pPr>
      <w:rPr>
        <w:rFonts w:ascii="Courier New" w:hAnsi="Courier New" w:cs="Courier New"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43" w15:restartNumberingAfterBreak="0">
    <w:nsid w:val="7DA02C5C"/>
    <w:multiLevelType w:val="hybridMultilevel"/>
    <w:tmpl w:val="EDFC5E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4653378">
    <w:abstractNumId w:val="1"/>
  </w:num>
  <w:num w:numId="2" w16cid:durableId="1820608055">
    <w:abstractNumId w:val="36"/>
  </w:num>
  <w:num w:numId="3" w16cid:durableId="1825463191">
    <w:abstractNumId w:val="10"/>
  </w:num>
  <w:num w:numId="4" w16cid:durableId="501042033">
    <w:abstractNumId w:val="22"/>
  </w:num>
  <w:num w:numId="5" w16cid:durableId="176579955">
    <w:abstractNumId w:val="35"/>
  </w:num>
  <w:num w:numId="6" w16cid:durableId="1664353467">
    <w:abstractNumId w:val="41"/>
  </w:num>
  <w:num w:numId="7" w16cid:durableId="1348868929">
    <w:abstractNumId w:val="19"/>
  </w:num>
  <w:num w:numId="8" w16cid:durableId="995567645">
    <w:abstractNumId w:val="16"/>
  </w:num>
  <w:num w:numId="9" w16cid:durableId="278802679">
    <w:abstractNumId w:val="23"/>
  </w:num>
  <w:num w:numId="10" w16cid:durableId="171070542">
    <w:abstractNumId w:val="15"/>
  </w:num>
  <w:num w:numId="11" w16cid:durableId="1543247132">
    <w:abstractNumId w:val="7"/>
  </w:num>
  <w:num w:numId="12" w16cid:durableId="1079251609">
    <w:abstractNumId w:val="43"/>
  </w:num>
  <w:num w:numId="13" w16cid:durableId="844130600">
    <w:abstractNumId w:val="17"/>
  </w:num>
  <w:num w:numId="14" w16cid:durableId="1451433303">
    <w:abstractNumId w:val="6"/>
  </w:num>
  <w:num w:numId="15" w16cid:durableId="1307777153">
    <w:abstractNumId w:val="11"/>
  </w:num>
  <w:num w:numId="16" w16cid:durableId="1763137445">
    <w:abstractNumId w:val="5"/>
  </w:num>
  <w:num w:numId="17" w16cid:durableId="1610967757">
    <w:abstractNumId w:val="29"/>
  </w:num>
  <w:num w:numId="18" w16cid:durableId="14926019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0751330">
    <w:abstractNumId w:val="32"/>
  </w:num>
  <w:num w:numId="20" w16cid:durableId="1606116205">
    <w:abstractNumId w:val="18"/>
  </w:num>
  <w:num w:numId="21" w16cid:durableId="593128010">
    <w:abstractNumId w:val="20"/>
  </w:num>
  <w:num w:numId="22" w16cid:durableId="1723097830">
    <w:abstractNumId w:val="13"/>
  </w:num>
  <w:num w:numId="23" w16cid:durableId="1776097680">
    <w:abstractNumId w:val="0"/>
  </w:num>
  <w:num w:numId="24" w16cid:durableId="943271536">
    <w:abstractNumId w:val="39"/>
  </w:num>
  <w:num w:numId="25" w16cid:durableId="291256640">
    <w:abstractNumId w:val="31"/>
  </w:num>
  <w:num w:numId="26" w16cid:durableId="858811337">
    <w:abstractNumId w:val="8"/>
  </w:num>
  <w:num w:numId="27" w16cid:durableId="348020714">
    <w:abstractNumId w:val="12"/>
  </w:num>
  <w:num w:numId="28" w16cid:durableId="229733367">
    <w:abstractNumId w:val="21"/>
  </w:num>
  <w:num w:numId="29" w16cid:durableId="1396707506">
    <w:abstractNumId w:val="30"/>
  </w:num>
  <w:num w:numId="30" w16cid:durableId="1997223505">
    <w:abstractNumId w:val="34"/>
  </w:num>
  <w:num w:numId="31" w16cid:durableId="787506756">
    <w:abstractNumId w:val="37"/>
  </w:num>
  <w:num w:numId="32" w16cid:durableId="20010473">
    <w:abstractNumId w:val="27"/>
  </w:num>
  <w:num w:numId="33" w16cid:durableId="1848904167">
    <w:abstractNumId w:val="9"/>
  </w:num>
  <w:num w:numId="34" w16cid:durableId="2040472705">
    <w:abstractNumId w:val="38"/>
  </w:num>
  <w:num w:numId="35" w16cid:durableId="198710181">
    <w:abstractNumId w:val="4"/>
  </w:num>
  <w:num w:numId="36" w16cid:durableId="145320185">
    <w:abstractNumId w:val="24"/>
  </w:num>
  <w:num w:numId="37" w16cid:durableId="974943800">
    <w:abstractNumId w:val="2"/>
  </w:num>
  <w:num w:numId="38" w16cid:durableId="260964444">
    <w:abstractNumId w:val="3"/>
  </w:num>
  <w:num w:numId="39" w16cid:durableId="957373735">
    <w:abstractNumId w:val="33"/>
  </w:num>
  <w:num w:numId="40" w16cid:durableId="1231889054">
    <w:abstractNumId w:val="14"/>
  </w:num>
  <w:num w:numId="41" w16cid:durableId="859733622">
    <w:abstractNumId w:val="26"/>
  </w:num>
  <w:num w:numId="42" w16cid:durableId="849828748">
    <w:abstractNumId w:val="28"/>
  </w:num>
  <w:num w:numId="43" w16cid:durableId="793796403">
    <w:abstractNumId w:val="42"/>
  </w:num>
  <w:num w:numId="44" w16cid:durableId="1126585242">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259"/>
    <w:rsid w:val="000070FA"/>
    <w:rsid w:val="00012AA5"/>
    <w:rsid w:val="00013209"/>
    <w:rsid w:val="00030F33"/>
    <w:rsid w:val="00031351"/>
    <w:rsid w:val="00035527"/>
    <w:rsid w:val="00037183"/>
    <w:rsid w:val="000419C0"/>
    <w:rsid w:val="00055F24"/>
    <w:rsid w:val="00060B8E"/>
    <w:rsid w:val="00065511"/>
    <w:rsid w:val="0007099C"/>
    <w:rsid w:val="0007352D"/>
    <w:rsid w:val="00076236"/>
    <w:rsid w:val="000A2F4B"/>
    <w:rsid w:val="000A6649"/>
    <w:rsid w:val="000B12A1"/>
    <w:rsid w:val="000B3125"/>
    <w:rsid w:val="000C0DFD"/>
    <w:rsid w:val="000C6566"/>
    <w:rsid w:val="000C7F3E"/>
    <w:rsid w:val="000D3C72"/>
    <w:rsid w:val="000D4071"/>
    <w:rsid w:val="000D47E7"/>
    <w:rsid w:val="000F7603"/>
    <w:rsid w:val="00104F21"/>
    <w:rsid w:val="00106351"/>
    <w:rsid w:val="001119AF"/>
    <w:rsid w:val="001162D4"/>
    <w:rsid w:val="00141298"/>
    <w:rsid w:val="0015771B"/>
    <w:rsid w:val="00164CE1"/>
    <w:rsid w:val="00191259"/>
    <w:rsid w:val="00196628"/>
    <w:rsid w:val="001B328B"/>
    <w:rsid w:val="001B56D4"/>
    <w:rsid w:val="001B71F9"/>
    <w:rsid w:val="001D4EA4"/>
    <w:rsid w:val="001D5E36"/>
    <w:rsid w:val="001D78C5"/>
    <w:rsid w:val="001E5C46"/>
    <w:rsid w:val="001E735F"/>
    <w:rsid w:val="001F23DE"/>
    <w:rsid w:val="001F5D99"/>
    <w:rsid w:val="00201183"/>
    <w:rsid w:val="00204826"/>
    <w:rsid w:val="00205389"/>
    <w:rsid w:val="00211257"/>
    <w:rsid w:val="00212FE5"/>
    <w:rsid w:val="00223016"/>
    <w:rsid w:val="002244FD"/>
    <w:rsid w:val="00225F2C"/>
    <w:rsid w:val="00232112"/>
    <w:rsid w:val="00236F5B"/>
    <w:rsid w:val="002412C4"/>
    <w:rsid w:val="00241E2C"/>
    <w:rsid w:val="0024244E"/>
    <w:rsid w:val="00243AB3"/>
    <w:rsid w:val="00247879"/>
    <w:rsid w:val="00252B83"/>
    <w:rsid w:val="00255E6F"/>
    <w:rsid w:val="002576F8"/>
    <w:rsid w:val="002625AD"/>
    <w:rsid w:val="002627F2"/>
    <w:rsid w:val="002649C5"/>
    <w:rsid w:val="00266071"/>
    <w:rsid w:val="002807BC"/>
    <w:rsid w:val="00283894"/>
    <w:rsid w:val="00283C2F"/>
    <w:rsid w:val="00285469"/>
    <w:rsid w:val="002867B1"/>
    <w:rsid w:val="002873A2"/>
    <w:rsid w:val="00292461"/>
    <w:rsid w:val="002A0548"/>
    <w:rsid w:val="002A2505"/>
    <w:rsid w:val="002A3DF5"/>
    <w:rsid w:val="002A4385"/>
    <w:rsid w:val="002A6D33"/>
    <w:rsid w:val="002B79DC"/>
    <w:rsid w:val="002B7E3B"/>
    <w:rsid w:val="002C09BF"/>
    <w:rsid w:val="002C0CE4"/>
    <w:rsid w:val="002C1272"/>
    <w:rsid w:val="002C70E4"/>
    <w:rsid w:val="002D2E94"/>
    <w:rsid w:val="002D3951"/>
    <w:rsid w:val="002D7F6D"/>
    <w:rsid w:val="002E1557"/>
    <w:rsid w:val="002E5F5A"/>
    <w:rsid w:val="002F36FD"/>
    <w:rsid w:val="002F78B6"/>
    <w:rsid w:val="00303702"/>
    <w:rsid w:val="00303FE9"/>
    <w:rsid w:val="00311BC5"/>
    <w:rsid w:val="00323FB0"/>
    <w:rsid w:val="00333E4B"/>
    <w:rsid w:val="00344E43"/>
    <w:rsid w:val="0035436B"/>
    <w:rsid w:val="00360D9C"/>
    <w:rsid w:val="003621AC"/>
    <w:rsid w:val="00363E9F"/>
    <w:rsid w:val="003640A2"/>
    <w:rsid w:val="00364FB9"/>
    <w:rsid w:val="00374DFE"/>
    <w:rsid w:val="00376B97"/>
    <w:rsid w:val="003774C9"/>
    <w:rsid w:val="003817D7"/>
    <w:rsid w:val="00381D1E"/>
    <w:rsid w:val="00392BD1"/>
    <w:rsid w:val="00392EDD"/>
    <w:rsid w:val="003A18EA"/>
    <w:rsid w:val="003A4A8A"/>
    <w:rsid w:val="003A5CB9"/>
    <w:rsid w:val="003B7AEA"/>
    <w:rsid w:val="003C0190"/>
    <w:rsid w:val="003C1268"/>
    <w:rsid w:val="003C2B24"/>
    <w:rsid w:val="003C75CF"/>
    <w:rsid w:val="003D1F31"/>
    <w:rsid w:val="003D2BF2"/>
    <w:rsid w:val="003D76C6"/>
    <w:rsid w:val="003E3E43"/>
    <w:rsid w:val="003E76A2"/>
    <w:rsid w:val="0040777F"/>
    <w:rsid w:val="004322A6"/>
    <w:rsid w:val="00432D10"/>
    <w:rsid w:val="0043480F"/>
    <w:rsid w:val="0044036D"/>
    <w:rsid w:val="0044473F"/>
    <w:rsid w:val="00445B1F"/>
    <w:rsid w:val="00450EB2"/>
    <w:rsid w:val="004520BD"/>
    <w:rsid w:val="004555C4"/>
    <w:rsid w:val="0046620A"/>
    <w:rsid w:val="00473F18"/>
    <w:rsid w:val="00476825"/>
    <w:rsid w:val="004840C1"/>
    <w:rsid w:val="0048615D"/>
    <w:rsid w:val="00486DF3"/>
    <w:rsid w:val="00491FCD"/>
    <w:rsid w:val="00497CE6"/>
    <w:rsid w:val="004A431C"/>
    <w:rsid w:val="004A4D2E"/>
    <w:rsid w:val="004A6978"/>
    <w:rsid w:val="004B1D4A"/>
    <w:rsid w:val="004B4C3D"/>
    <w:rsid w:val="004B4F04"/>
    <w:rsid w:val="004B5EFE"/>
    <w:rsid w:val="004C2739"/>
    <w:rsid w:val="004C28D6"/>
    <w:rsid w:val="004C767B"/>
    <w:rsid w:val="004D6E8A"/>
    <w:rsid w:val="004E0BC1"/>
    <w:rsid w:val="004E1A9E"/>
    <w:rsid w:val="004E3FC1"/>
    <w:rsid w:val="004E5EA9"/>
    <w:rsid w:val="00504C52"/>
    <w:rsid w:val="00507EC7"/>
    <w:rsid w:val="00520732"/>
    <w:rsid w:val="00523515"/>
    <w:rsid w:val="00530286"/>
    <w:rsid w:val="00531444"/>
    <w:rsid w:val="00532A79"/>
    <w:rsid w:val="00537C06"/>
    <w:rsid w:val="00540B10"/>
    <w:rsid w:val="005454C6"/>
    <w:rsid w:val="00556AC8"/>
    <w:rsid w:val="0056092E"/>
    <w:rsid w:val="005632C0"/>
    <w:rsid w:val="00564A9C"/>
    <w:rsid w:val="0057050B"/>
    <w:rsid w:val="00572B69"/>
    <w:rsid w:val="00574D0A"/>
    <w:rsid w:val="00575A8B"/>
    <w:rsid w:val="00575FCE"/>
    <w:rsid w:val="00582A1B"/>
    <w:rsid w:val="00583F69"/>
    <w:rsid w:val="00585AAA"/>
    <w:rsid w:val="0058764D"/>
    <w:rsid w:val="00597E11"/>
    <w:rsid w:val="005A4630"/>
    <w:rsid w:val="005A6681"/>
    <w:rsid w:val="005C2088"/>
    <w:rsid w:val="005C690A"/>
    <w:rsid w:val="005D0FFE"/>
    <w:rsid w:val="005D3823"/>
    <w:rsid w:val="005D42A4"/>
    <w:rsid w:val="005D4DBB"/>
    <w:rsid w:val="005D5590"/>
    <w:rsid w:val="005D7CF0"/>
    <w:rsid w:val="005E2E1A"/>
    <w:rsid w:val="005F0077"/>
    <w:rsid w:val="005F3C0D"/>
    <w:rsid w:val="005F41CA"/>
    <w:rsid w:val="006049E2"/>
    <w:rsid w:val="00612837"/>
    <w:rsid w:val="00614492"/>
    <w:rsid w:val="00620198"/>
    <w:rsid w:val="00620D79"/>
    <w:rsid w:val="006237A6"/>
    <w:rsid w:val="00626501"/>
    <w:rsid w:val="00626711"/>
    <w:rsid w:val="00632209"/>
    <w:rsid w:val="00633167"/>
    <w:rsid w:val="00634A8F"/>
    <w:rsid w:val="00637613"/>
    <w:rsid w:val="00647A6A"/>
    <w:rsid w:val="00650CEC"/>
    <w:rsid w:val="0065359F"/>
    <w:rsid w:val="006553BC"/>
    <w:rsid w:val="0066051A"/>
    <w:rsid w:val="00661265"/>
    <w:rsid w:val="0066504B"/>
    <w:rsid w:val="00666AFE"/>
    <w:rsid w:val="00680F0B"/>
    <w:rsid w:val="0068160D"/>
    <w:rsid w:val="00681F70"/>
    <w:rsid w:val="006849AE"/>
    <w:rsid w:val="006903C7"/>
    <w:rsid w:val="00690FCE"/>
    <w:rsid w:val="00693D2D"/>
    <w:rsid w:val="00696187"/>
    <w:rsid w:val="006A7F78"/>
    <w:rsid w:val="006B04EB"/>
    <w:rsid w:val="006B39BF"/>
    <w:rsid w:val="006B7265"/>
    <w:rsid w:val="006C02E4"/>
    <w:rsid w:val="006C4A11"/>
    <w:rsid w:val="006D277C"/>
    <w:rsid w:val="006D44F9"/>
    <w:rsid w:val="006D71F5"/>
    <w:rsid w:val="006E2A67"/>
    <w:rsid w:val="006E2B6A"/>
    <w:rsid w:val="006E3DA4"/>
    <w:rsid w:val="006F1351"/>
    <w:rsid w:val="006F5E04"/>
    <w:rsid w:val="007006EA"/>
    <w:rsid w:val="00703586"/>
    <w:rsid w:val="007065E9"/>
    <w:rsid w:val="00721D8A"/>
    <w:rsid w:val="00733D37"/>
    <w:rsid w:val="00734C28"/>
    <w:rsid w:val="007471A2"/>
    <w:rsid w:val="007522FF"/>
    <w:rsid w:val="007566B3"/>
    <w:rsid w:val="007601C9"/>
    <w:rsid w:val="00762591"/>
    <w:rsid w:val="00762B07"/>
    <w:rsid w:val="00763C6E"/>
    <w:rsid w:val="007870B2"/>
    <w:rsid w:val="00791D07"/>
    <w:rsid w:val="007A2160"/>
    <w:rsid w:val="007A657C"/>
    <w:rsid w:val="007A6901"/>
    <w:rsid w:val="007B6202"/>
    <w:rsid w:val="007C043B"/>
    <w:rsid w:val="007C4D89"/>
    <w:rsid w:val="007C57B0"/>
    <w:rsid w:val="007D060A"/>
    <w:rsid w:val="007D2010"/>
    <w:rsid w:val="007D3A07"/>
    <w:rsid w:val="007E1AD4"/>
    <w:rsid w:val="007E7100"/>
    <w:rsid w:val="007E7D20"/>
    <w:rsid w:val="007F6B5F"/>
    <w:rsid w:val="00800C16"/>
    <w:rsid w:val="00802B91"/>
    <w:rsid w:val="00804E53"/>
    <w:rsid w:val="00813163"/>
    <w:rsid w:val="00825FF2"/>
    <w:rsid w:val="00827343"/>
    <w:rsid w:val="00830720"/>
    <w:rsid w:val="0083134B"/>
    <w:rsid w:val="008320A2"/>
    <w:rsid w:val="00833CB8"/>
    <w:rsid w:val="008433FC"/>
    <w:rsid w:val="00845241"/>
    <w:rsid w:val="00846B08"/>
    <w:rsid w:val="00850BC1"/>
    <w:rsid w:val="0085281B"/>
    <w:rsid w:val="008529E5"/>
    <w:rsid w:val="00875DAB"/>
    <w:rsid w:val="0088229C"/>
    <w:rsid w:val="008829B8"/>
    <w:rsid w:val="00883ABC"/>
    <w:rsid w:val="00885774"/>
    <w:rsid w:val="00890EBA"/>
    <w:rsid w:val="008A3BB4"/>
    <w:rsid w:val="008A559B"/>
    <w:rsid w:val="008A740B"/>
    <w:rsid w:val="008B0C49"/>
    <w:rsid w:val="008B4264"/>
    <w:rsid w:val="008B623C"/>
    <w:rsid w:val="008B7E69"/>
    <w:rsid w:val="008C1237"/>
    <w:rsid w:val="008C2A4A"/>
    <w:rsid w:val="008D292A"/>
    <w:rsid w:val="008D6330"/>
    <w:rsid w:val="008E0E55"/>
    <w:rsid w:val="008E3C2B"/>
    <w:rsid w:val="008E4501"/>
    <w:rsid w:val="008F0BD9"/>
    <w:rsid w:val="008F169B"/>
    <w:rsid w:val="008F4218"/>
    <w:rsid w:val="008F550C"/>
    <w:rsid w:val="008F669C"/>
    <w:rsid w:val="008F7698"/>
    <w:rsid w:val="0090644C"/>
    <w:rsid w:val="0091376A"/>
    <w:rsid w:val="00926439"/>
    <w:rsid w:val="009316BD"/>
    <w:rsid w:val="0094202E"/>
    <w:rsid w:val="00946B59"/>
    <w:rsid w:val="009472E4"/>
    <w:rsid w:val="009514BF"/>
    <w:rsid w:val="00952611"/>
    <w:rsid w:val="00953052"/>
    <w:rsid w:val="00961828"/>
    <w:rsid w:val="00962210"/>
    <w:rsid w:val="009656D7"/>
    <w:rsid w:val="0098706A"/>
    <w:rsid w:val="00991383"/>
    <w:rsid w:val="00992051"/>
    <w:rsid w:val="009A11C4"/>
    <w:rsid w:val="009A14B4"/>
    <w:rsid w:val="009A41B0"/>
    <w:rsid w:val="009A581E"/>
    <w:rsid w:val="009A768E"/>
    <w:rsid w:val="009B2BA9"/>
    <w:rsid w:val="009B5CB9"/>
    <w:rsid w:val="009C0858"/>
    <w:rsid w:val="009C2964"/>
    <w:rsid w:val="009C76D5"/>
    <w:rsid w:val="009D26C6"/>
    <w:rsid w:val="009D4BE8"/>
    <w:rsid w:val="009F13F4"/>
    <w:rsid w:val="009F34FB"/>
    <w:rsid w:val="009F5713"/>
    <w:rsid w:val="00A00A28"/>
    <w:rsid w:val="00A06B8B"/>
    <w:rsid w:val="00A12182"/>
    <w:rsid w:val="00A13BD6"/>
    <w:rsid w:val="00A17444"/>
    <w:rsid w:val="00A20EB5"/>
    <w:rsid w:val="00A2207F"/>
    <w:rsid w:val="00A22328"/>
    <w:rsid w:val="00A312EF"/>
    <w:rsid w:val="00A40993"/>
    <w:rsid w:val="00A42551"/>
    <w:rsid w:val="00A4604E"/>
    <w:rsid w:val="00A54467"/>
    <w:rsid w:val="00A54EB0"/>
    <w:rsid w:val="00A65D4F"/>
    <w:rsid w:val="00A67DEA"/>
    <w:rsid w:val="00A67E92"/>
    <w:rsid w:val="00A7142A"/>
    <w:rsid w:val="00A7217C"/>
    <w:rsid w:val="00A72A19"/>
    <w:rsid w:val="00A72A59"/>
    <w:rsid w:val="00A741B4"/>
    <w:rsid w:val="00A82007"/>
    <w:rsid w:val="00A91D5C"/>
    <w:rsid w:val="00A92FB0"/>
    <w:rsid w:val="00AA2F85"/>
    <w:rsid w:val="00AA7B11"/>
    <w:rsid w:val="00AB40BF"/>
    <w:rsid w:val="00AB7EF2"/>
    <w:rsid w:val="00AC2A8C"/>
    <w:rsid w:val="00AD1B82"/>
    <w:rsid w:val="00AD5099"/>
    <w:rsid w:val="00AE4676"/>
    <w:rsid w:val="00B1124D"/>
    <w:rsid w:val="00B150D2"/>
    <w:rsid w:val="00B179F4"/>
    <w:rsid w:val="00B22445"/>
    <w:rsid w:val="00B2310F"/>
    <w:rsid w:val="00B23F3D"/>
    <w:rsid w:val="00B24F88"/>
    <w:rsid w:val="00B34135"/>
    <w:rsid w:val="00B360CD"/>
    <w:rsid w:val="00B374FD"/>
    <w:rsid w:val="00B412F8"/>
    <w:rsid w:val="00B50E73"/>
    <w:rsid w:val="00B53F8D"/>
    <w:rsid w:val="00B6095B"/>
    <w:rsid w:val="00B633D0"/>
    <w:rsid w:val="00B66B18"/>
    <w:rsid w:val="00B72000"/>
    <w:rsid w:val="00B76206"/>
    <w:rsid w:val="00BB05B8"/>
    <w:rsid w:val="00BB1800"/>
    <w:rsid w:val="00BB2BDF"/>
    <w:rsid w:val="00BB348B"/>
    <w:rsid w:val="00BC375D"/>
    <w:rsid w:val="00BC5F39"/>
    <w:rsid w:val="00BC60BE"/>
    <w:rsid w:val="00BC68FE"/>
    <w:rsid w:val="00BC7282"/>
    <w:rsid w:val="00BC7328"/>
    <w:rsid w:val="00BC7E38"/>
    <w:rsid w:val="00BD39BD"/>
    <w:rsid w:val="00BD51BA"/>
    <w:rsid w:val="00BD77EE"/>
    <w:rsid w:val="00BE349E"/>
    <w:rsid w:val="00BF0A74"/>
    <w:rsid w:val="00BF6372"/>
    <w:rsid w:val="00C0159C"/>
    <w:rsid w:val="00C07B56"/>
    <w:rsid w:val="00C22B60"/>
    <w:rsid w:val="00C30D75"/>
    <w:rsid w:val="00C35C45"/>
    <w:rsid w:val="00C3704B"/>
    <w:rsid w:val="00C4491B"/>
    <w:rsid w:val="00C711DC"/>
    <w:rsid w:val="00C91C04"/>
    <w:rsid w:val="00C9354D"/>
    <w:rsid w:val="00CC413F"/>
    <w:rsid w:val="00CC6A8B"/>
    <w:rsid w:val="00CD5F37"/>
    <w:rsid w:val="00CE2D8C"/>
    <w:rsid w:val="00CE4EDD"/>
    <w:rsid w:val="00CE5403"/>
    <w:rsid w:val="00CE7C43"/>
    <w:rsid w:val="00CF3BF7"/>
    <w:rsid w:val="00CF5A45"/>
    <w:rsid w:val="00D3180F"/>
    <w:rsid w:val="00D32637"/>
    <w:rsid w:val="00D3771B"/>
    <w:rsid w:val="00D418E0"/>
    <w:rsid w:val="00D42C92"/>
    <w:rsid w:val="00D44CC2"/>
    <w:rsid w:val="00D73845"/>
    <w:rsid w:val="00D74BCC"/>
    <w:rsid w:val="00D840FE"/>
    <w:rsid w:val="00D855D1"/>
    <w:rsid w:val="00D858C3"/>
    <w:rsid w:val="00DA19FE"/>
    <w:rsid w:val="00DA1D59"/>
    <w:rsid w:val="00DA6323"/>
    <w:rsid w:val="00DB2977"/>
    <w:rsid w:val="00DC098D"/>
    <w:rsid w:val="00DC7CC3"/>
    <w:rsid w:val="00DC7E25"/>
    <w:rsid w:val="00DD2E2D"/>
    <w:rsid w:val="00DD3664"/>
    <w:rsid w:val="00DD7B7E"/>
    <w:rsid w:val="00DE47F9"/>
    <w:rsid w:val="00DE5C46"/>
    <w:rsid w:val="00DE6C2E"/>
    <w:rsid w:val="00DE7BFB"/>
    <w:rsid w:val="00E01BAA"/>
    <w:rsid w:val="00E1160E"/>
    <w:rsid w:val="00E14114"/>
    <w:rsid w:val="00E152E0"/>
    <w:rsid w:val="00E16D70"/>
    <w:rsid w:val="00E221CC"/>
    <w:rsid w:val="00E25E9D"/>
    <w:rsid w:val="00E2701B"/>
    <w:rsid w:val="00E31374"/>
    <w:rsid w:val="00E40366"/>
    <w:rsid w:val="00E41BC0"/>
    <w:rsid w:val="00E47463"/>
    <w:rsid w:val="00E47B83"/>
    <w:rsid w:val="00E52886"/>
    <w:rsid w:val="00E542DA"/>
    <w:rsid w:val="00E62EFE"/>
    <w:rsid w:val="00E82213"/>
    <w:rsid w:val="00E9315F"/>
    <w:rsid w:val="00E94374"/>
    <w:rsid w:val="00E94C99"/>
    <w:rsid w:val="00EA2EB7"/>
    <w:rsid w:val="00EA6564"/>
    <w:rsid w:val="00EB7160"/>
    <w:rsid w:val="00EC0079"/>
    <w:rsid w:val="00EC5173"/>
    <w:rsid w:val="00EC666D"/>
    <w:rsid w:val="00EC743C"/>
    <w:rsid w:val="00ED3B44"/>
    <w:rsid w:val="00ED3EE9"/>
    <w:rsid w:val="00ED4A8F"/>
    <w:rsid w:val="00ED732F"/>
    <w:rsid w:val="00EE0593"/>
    <w:rsid w:val="00EE1F99"/>
    <w:rsid w:val="00EE6BDF"/>
    <w:rsid w:val="00EF2FB6"/>
    <w:rsid w:val="00F07969"/>
    <w:rsid w:val="00F07F18"/>
    <w:rsid w:val="00F1172A"/>
    <w:rsid w:val="00F117CA"/>
    <w:rsid w:val="00F15F53"/>
    <w:rsid w:val="00F232B1"/>
    <w:rsid w:val="00F240CB"/>
    <w:rsid w:val="00F26E94"/>
    <w:rsid w:val="00F301D9"/>
    <w:rsid w:val="00F30577"/>
    <w:rsid w:val="00F3335D"/>
    <w:rsid w:val="00F407F6"/>
    <w:rsid w:val="00F53906"/>
    <w:rsid w:val="00F54074"/>
    <w:rsid w:val="00F64257"/>
    <w:rsid w:val="00F7640B"/>
    <w:rsid w:val="00F77257"/>
    <w:rsid w:val="00F81DC8"/>
    <w:rsid w:val="00F81FBD"/>
    <w:rsid w:val="00F83CCA"/>
    <w:rsid w:val="00F85014"/>
    <w:rsid w:val="00F8536C"/>
    <w:rsid w:val="00F86007"/>
    <w:rsid w:val="00F908C9"/>
    <w:rsid w:val="00F95557"/>
    <w:rsid w:val="00FA26B1"/>
    <w:rsid w:val="00FA2F66"/>
    <w:rsid w:val="00FB586C"/>
    <w:rsid w:val="00FC1FB5"/>
    <w:rsid w:val="00FC5908"/>
    <w:rsid w:val="00FC7FC0"/>
    <w:rsid w:val="00FD3B62"/>
    <w:rsid w:val="00FF06C2"/>
    <w:rsid w:val="00FF3C9E"/>
    <w:rsid w:val="00FF5A54"/>
    <w:rsid w:val="00FF79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D0C4"/>
  <w15:chartTrackingRefBased/>
  <w15:docId w15:val="{3A2265B5-D35E-47A8-976D-352A71FD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1259"/>
    <w:pPr>
      <w:spacing w:before="120" w:after="0"/>
    </w:pPr>
    <w:rPr>
      <w:rFonts w:ascii="Arial" w:hAnsi="Arial"/>
      <w:sz w:val="24"/>
    </w:rPr>
  </w:style>
  <w:style w:type="paragraph" w:styleId="berschrift1">
    <w:name w:val="heading 1"/>
    <w:basedOn w:val="Standard"/>
    <w:next w:val="Standard"/>
    <w:link w:val="berschrift1Zchn"/>
    <w:uiPriority w:val="9"/>
    <w:qFormat/>
    <w:rsid w:val="002C0CE4"/>
    <w:pPr>
      <w:keepNext/>
      <w:keepLines/>
      <w:spacing w:before="480" w:line="240" w:lineRule="auto"/>
      <w:outlineLvl w:val="0"/>
    </w:pPr>
    <w:rPr>
      <w:rFonts w:eastAsiaTheme="majorEastAsia" w:cstheme="majorBidi"/>
      <w:b/>
      <w:color w:val="000000" w:themeColor="text1"/>
      <w:sz w:val="28"/>
      <w:szCs w:val="32"/>
    </w:rPr>
  </w:style>
  <w:style w:type="paragraph" w:styleId="berschrift2">
    <w:name w:val="heading 2"/>
    <w:basedOn w:val="Standard"/>
    <w:next w:val="Standard"/>
    <w:link w:val="berschrift2Zchn"/>
    <w:uiPriority w:val="9"/>
    <w:unhideWhenUsed/>
    <w:qFormat/>
    <w:rsid w:val="002C0CE4"/>
    <w:pPr>
      <w:keepNext/>
      <w:keepLines/>
      <w:spacing w:before="200" w:line="240" w:lineRule="auto"/>
      <w:outlineLvl w:val="1"/>
    </w:pPr>
    <w:rPr>
      <w:rFonts w:eastAsiaTheme="majorEastAsia" w:cstheme="majorBidi"/>
      <w:b/>
      <w:sz w:val="26"/>
      <w:szCs w:val="26"/>
    </w:rPr>
  </w:style>
  <w:style w:type="paragraph" w:styleId="berschrift3">
    <w:name w:val="heading 3"/>
    <w:basedOn w:val="Standard"/>
    <w:next w:val="Standard"/>
    <w:link w:val="berschrift3Zchn"/>
    <w:uiPriority w:val="9"/>
    <w:unhideWhenUsed/>
    <w:qFormat/>
    <w:rsid w:val="002C0CE4"/>
    <w:pPr>
      <w:keepNext/>
      <w:keepLines/>
      <w:spacing w:before="200" w:line="240" w:lineRule="auto"/>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2C0CE4"/>
    <w:pPr>
      <w:keepNext/>
      <w:keepLines/>
      <w:spacing w:before="200" w:line="240" w:lineRule="auto"/>
      <w:outlineLvl w:val="3"/>
    </w:pPr>
    <w:rPr>
      <w:rFonts w:eastAsiaTheme="majorEastAsia" w:cstheme="majorBidi"/>
      <w:b/>
      <w:i/>
      <w:iCs/>
    </w:rPr>
  </w:style>
  <w:style w:type="paragraph" w:styleId="berschrift5">
    <w:name w:val="heading 5"/>
    <w:basedOn w:val="Standard"/>
    <w:next w:val="Standard"/>
    <w:link w:val="berschrift5Zchn"/>
    <w:uiPriority w:val="9"/>
    <w:unhideWhenUsed/>
    <w:qFormat/>
    <w:rsid w:val="002C0CE4"/>
    <w:pPr>
      <w:keepNext/>
      <w:keepLines/>
      <w:spacing w:before="200" w:line="240" w:lineRule="auto"/>
      <w:outlineLvl w:val="4"/>
    </w:pPr>
    <w:rPr>
      <w:rFonts w:eastAsiaTheme="majorEastAsia" w:cstheme="majorBidi"/>
    </w:rPr>
  </w:style>
  <w:style w:type="paragraph" w:styleId="berschrift6">
    <w:name w:val="heading 6"/>
    <w:basedOn w:val="Standard"/>
    <w:next w:val="Standard"/>
    <w:link w:val="berschrift6Zchn"/>
    <w:uiPriority w:val="9"/>
    <w:unhideWhenUsed/>
    <w:qFormat/>
    <w:rsid w:val="002C0CE4"/>
    <w:pPr>
      <w:keepNext/>
      <w:keepLines/>
      <w:spacing w:before="200" w:line="240" w:lineRule="auto"/>
      <w:outlineLvl w:val="5"/>
    </w:pPr>
    <w:rPr>
      <w:rFonts w:eastAsiaTheme="majorEastAsia" w:cstheme="majorBidi"/>
    </w:rPr>
  </w:style>
  <w:style w:type="paragraph" w:styleId="berschrift7">
    <w:name w:val="heading 7"/>
    <w:basedOn w:val="Standard"/>
    <w:next w:val="Standard"/>
    <w:link w:val="berschrift7Zchn"/>
    <w:uiPriority w:val="9"/>
    <w:unhideWhenUsed/>
    <w:qFormat/>
    <w:rsid w:val="002C0CE4"/>
    <w:pPr>
      <w:keepNext/>
      <w:keepLines/>
      <w:spacing w:before="200" w:line="240" w:lineRule="auto"/>
      <w:outlineLvl w:val="6"/>
    </w:pPr>
    <w:rPr>
      <w:rFonts w:eastAsiaTheme="majorEastAsia" w:cstheme="majorBidi"/>
      <w:i/>
      <w:iCs/>
    </w:rPr>
  </w:style>
  <w:style w:type="paragraph" w:styleId="berschrift8">
    <w:name w:val="heading 8"/>
    <w:basedOn w:val="Standard"/>
    <w:next w:val="Standard"/>
    <w:link w:val="berschrift8Zchn"/>
    <w:uiPriority w:val="9"/>
    <w:unhideWhenUsed/>
    <w:qFormat/>
    <w:rsid w:val="002C0CE4"/>
    <w:pPr>
      <w:keepNext/>
      <w:keepLines/>
      <w:spacing w:before="200" w:line="240" w:lineRule="auto"/>
      <w:outlineLvl w:val="7"/>
    </w:pPr>
    <w:rPr>
      <w:rFonts w:eastAsiaTheme="majorEastAsia" w:cstheme="majorBidi"/>
      <w:i/>
      <w:szCs w:val="21"/>
    </w:rPr>
  </w:style>
  <w:style w:type="paragraph" w:styleId="berschrift9">
    <w:name w:val="heading 9"/>
    <w:basedOn w:val="Standard"/>
    <w:next w:val="Standard"/>
    <w:link w:val="berschrift9Zchn"/>
    <w:uiPriority w:val="9"/>
    <w:unhideWhenUsed/>
    <w:qFormat/>
    <w:rsid w:val="002C0CE4"/>
    <w:pPr>
      <w:keepNext/>
      <w:keepLines/>
      <w:spacing w:before="200" w:line="240" w:lineRule="auto"/>
      <w:outlineLvl w:val="8"/>
    </w:pPr>
    <w:rPr>
      <w:rFonts w:eastAsiaTheme="majorEastAsia" w:cstheme="majorBidi"/>
      <w: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satzArial">
    <w:name w:val="Blocksatz Arial"/>
    <w:basedOn w:val="Standard"/>
    <w:qFormat/>
    <w:rsid w:val="006B7265"/>
    <w:pPr>
      <w:jc w:val="both"/>
    </w:pPr>
    <w:rPr>
      <w:rFonts w:cs="Times New Roman"/>
    </w:rPr>
  </w:style>
  <w:style w:type="paragraph" w:styleId="Zitat">
    <w:name w:val="Quote"/>
    <w:basedOn w:val="Standard"/>
    <w:next w:val="Standard"/>
    <w:link w:val="ZitatZchn"/>
    <w:uiPriority w:val="29"/>
    <w:qFormat/>
    <w:rsid w:val="00520732"/>
    <w:pPr>
      <w:spacing w:line="240" w:lineRule="auto"/>
      <w:ind w:left="284" w:right="283"/>
    </w:pPr>
    <w:rPr>
      <w:rFonts w:cs="Times New Roman"/>
      <w:iCs/>
      <w:color w:val="000000" w:themeColor="text1"/>
    </w:rPr>
  </w:style>
  <w:style w:type="character" w:customStyle="1" w:styleId="ZitatZchn">
    <w:name w:val="Zitat Zchn"/>
    <w:basedOn w:val="Absatz-Standardschriftart"/>
    <w:link w:val="Zitat"/>
    <w:uiPriority w:val="29"/>
    <w:rsid w:val="00520732"/>
    <w:rPr>
      <w:rFonts w:ascii="Arial" w:hAnsi="Arial" w:cs="Times New Roman"/>
      <w:iCs/>
      <w:color w:val="000000" w:themeColor="text1"/>
    </w:rPr>
  </w:style>
  <w:style w:type="character" w:customStyle="1" w:styleId="berschrift1Zchn">
    <w:name w:val="Überschrift 1 Zchn"/>
    <w:basedOn w:val="Absatz-Standardschriftart"/>
    <w:link w:val="berschrift1"/>
    <w:uiPriority w:val="9"/>
    <w:rsid w:val="002576F8"/>
    <w:rPr>
      <w:rFonts w:ascii="Arial" w:eastAsiaTheme="majorEastAsia" w:hAnsi="Arial" w:cstheme="majorBidi"/>
      <w:b/>
      <w:color w:val="000000" w:themeColor="text1"/>
      <w:sz w:val="28"/>
      <w:szCs w:val="32"/>
    </w:rPr>
  </w:style>
  <w:style w:type="character" w:customStyle="1" w:styleId="berschrift2Zchn">
    <w:name w:val="Überschrift 2 Zchn"/>
    <w:basedOn w:val="Absatz-Standardschriftart"/>
    <w:link w:val="berschrift2"/>
    <w:uiPriority w:val="9"/>
    <w:rsid w:val="002576F8"/>
    <w:rPr>
      <w:rFonts w:ascii="Arial" w:eastAsiaTheme="majorEastAsia" w:hAnsi="Arial" w:cstheme="majorBidi"/>
      <w:b/>
      <w:sz w:val="26"/>
      <w:szCs w:val="26"/>
    </w:rPr>
  </w:style>
  <w:style w:type="character" w:customStyle="1" w:styleId="berschrift3Zchn">
    <w:name w:val="Überschrift 3 Zchn"/>
    <w:basedOn w:val="Absatz-Standardschriftart"/>
    <w:link w:val="berschrift3"/>
    <w:uiPriority w:val="9"/>
    <w:rsid w:val="00B23F3D"/>
    <w:rPr>
      <w:rFonts w:ascii="Arial" w:eastAsiaTheme="majorEastAsia" w:hAnsi="Arial" w:cstheme="majorBidi"/>
      <w:b/>
      <w:szCs w:val="24"/>
    </w:rPr>
  </w:style>
  <w:style w:type="character" w:customStyle="1" w:styleId="berschrift4Zchn">
    <w:name w:val="Überschrift 4 Zchn"/>
    <w:basedOn w:val="Absatz-Standardschriftart"/>
    <w:link w:val="berschrift4"/>
    <w:uiPriority w:val="9"/>
    <w:rsid w:val="009C2964"/>
    <w:rPr>
      <w:rFonts w:ascii="Arial" w:eastAsiaTheme="majorEastAsia" w:hAnsi="Arial" w:cstheme="majorBidi"/>
      <w:b/>
      <w:i/>
      <w:iCs/>
    </w:rPr>
  </w:style>
  <w:style w:type="character" w:customStyle="1" w:styleId="berschrift5Zchn">
    <w:name w:val="Überschrift 5 Zchn"/>
    <w:basedOn w:val="Absatz-Standardschriftart"/>
    <w:link w:val="berschrift5"/>
    <w:uiPriority w:val="9"/>
    <w:rsid w:val="00B23F3D"/>
    <w:rPr>
      <w:rFonts w:ascii="Arial" w:eastAsiaTheme="majorEastAsia" w:hAnsi="Arial" w:cstheme="majorBidi"/>
    </w:rPr>
  </w:style>
  <w:style w:type="character" w:customStyle="1" w:styleId="berschrift6Zchn">
    <w:name w:val="Überschrift 6 Zchn"/>
    <w:basedOn w:val="Absatz-Standardschriftart"/>
    <w:link w:val="berschrift6"/>
    <w:uiPriority w:val="9"/>
    <w:rsid w:val="00B23F3D"/>
    <w:rPr>
      <w:rFonts w:ascii="Arial" w:eastAsiaTheme="majorEastAsia" w:hAnsi="Arial" w:cstheme="majorBidi"/>
    </w:rPr>
  </w:style>
  <w:style w:type="character" w:customStyle="1" w:styleId="berschrift7Zchn">
    <w:name w:val="Überschrift 7 Zchn"/>
    <w:basedOn w:val="Absatz-Standardschriftart"/>
    <w:link w:val="berschrift7"/>
    <w:uiPriority w:val="9"/>
    <w:rsid w:val="00B23F3D"/>
    <w:rPr>
      <w:rFonts w:ascii="Arial" w:eastAsiaTheme="majorEastAsia" w:hAnsi="Arial" w:cstheme="majorBidi"/>
      <w:i/>
      <w:iCs/>
    </w:rPr>
  </w:style>
  <w:style w:type="character" w:customStyle="1" w:styleId="berschrift8Zchn">
    <w:name w:val="Überschrift 8 Zchn"/>
    <w:basedOn w:val="Absatz-Standardschriftart"/>
    <w:link w:val="berschrift8"/>
    <w:uiPriority w:val="9"/>
    <w:rsid w:val="000070FA"/>
    <w:rPr>
      <w:rFonts w:ascii="Arial" w:eastAsiaTheme="majorEastAsia" w:hAnsi="Arial" w:cstheme="majorBidi"/>
      <w:i/>
      <w:szCs w:val="21"/>
    </w:rPr>
  </w:style>
  <w:style w:type="character" w:customStyle="1" w:styleId="berschrift9Zchn">
    <w:name w:val="Überschrift 9 Zchn"/>
    <w:basedOn w:val="Absatz-Standardschriftart"/>
    <w:link w:val="berschrift9"/>
    <w:uiPriority w:val="9"/>
    <w:rsid w:val="000070FA"/>
    <w:rPr>
      <w:rFonts w:ascii="Arial" w:eastAsiaTheme="majorEastAsia" w:hAnsi="Arial" w:cstheme="majorBidi"/>
      <w:i/>
      <w:iCs/>
      <w:szCs w:val="21"/>
    </w:rPr>
  </w:style>
  <w:style w:type="paragraph" w:customStyle="1" w:styleId="StandardohneAbstnde">
    <w:name w:val="Standard ohne Abstände"/>
    <w:basedOn w:val="Standard"/>
    <w:qFormat/>
    <w:rsid w:val="006B7265"/>
    <w:pPr>
      <w:spacing w:before="0" w:line="240" w:lineRule="auto"/>
    </w:pPr>
  </w:style>
  <w:style w:type="paragraph" w:styleId="Titel">
    <w:name w:val="Title"/>
    <w:basedOn w:val="Standard"/>
    <w:next w:val="Standard"/>
    <w:link w:val="TitelZchn"/>
    <w:uiPriority w:val="10"/>
    <w:qFormat/>
    <w:rsid w:val="004840C1"/>
    <w:pPr>
      <w:pBdr>
        <w:bottom w:val="single" w:sz="4" w:space="1" w:color="auto"/>
      </w:pBdr>
      <w:spacing w:before="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4840C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40A2"/>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40A2"/>
    <w:rPr>
      <w:rFonts w:ascii="Arial" w:eastAsiaTheme="minorEastAsia" w:hAnsi="Arial"/>
      <w:color w:val="5A5A5A" w:themeColor="text1" w:themeTint="A5"/>
      <w:spacing w:val="15"/>
    </w:rPr>
  </w:style>
  <w:style w:type="paragraph" w:styleId="IntensivesZitat">
    <w:name w:val="Intense Quote"/>
    <w:basedOn w:val="Standard"/>
    <w:next w:val="Standard"/>
    <w:link w:val="IntensivesZitatZchn"/>
    <w:uiPriority w:val="30"/>
    <w:qFormat/>
    <w:rsid w:val="003640A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3640A2"/>
    <w:rPr>
      <w:rFonts w:ascii="Arial" w:hAnsi="Arial"/>
      <w:i/>
      <w:iCs/>
    </w:rPr>
  </w:style>
  <w:style w:type="numbering" w:customStyle="1" w:styleId="Listebarrierefreieingerckt">
    <w:name w:val="Liste_barrierefrei eingerückt"/>
    <w:uiPriority w:val="99"/>
    <w:rsid w:val="00EC666D"/>
    <w:pPr>
      <w:numPr>
        <w:numId w:val="1"/>
      </w:numPr>
    </w:pPr>
  </w:style>
  <w:style w:type="numbering" w:customStyle="1" w:styleId="Listebarrierefrei">
    <w:name w:val="Liste_barrierefrei"/>
    <w:basedOn w:val="Listebarrierefreieingerckt"/>
    <w:uiPriority w:val="99"/>
    <w:rsid w:val="00EC666D"/>
    <w:pPr>
      <w:numPr>
        <w:numId w:val="2"/>
      </w:numPr>
    </w:pPr>
  </w:style>
  <w:style w:type="character" w:styleId="Kommentarzeichen">
    <w:name w:val="annotation reference"/>
    <w:basedOn w:val="Absatz-Standardschriftart"/>
    <w:uiPriority w:val="99"/>
    <w:semiHidden/>
    <w:unhideWhenUsed/>
    <w:rsid w:val="00191259"/>
    <w:rPr>
      <w:sz w:val="16"/>
      <w:szCs w:val="16"/>
    </w:rPr>
  </w:style>
  <w:style w:type="paragraph" w:styleId="Kopfzeile">
    <w:name w:val="header"/>
    <w:basedOn w:val="Standard"/>
    <w:link w:val="KopfzeileZchn"/>
    <w:uiPriority w:val="99"/>
    <w:unhideWhenUsed/>
    <w:rsid w:val="00191259"/>
    <w:pPr>
      <w:tabs>
        <w:tab w:val="center" w:pos="4536"/>
        <w:tab w:val="right" w:pos="9072"/>
      </w:tabs>
      <w:spacing w:before="0" w:line="240" w:lineRule="auto"/>
    </w:pPr>
  </w:style>
  <w:style w:type="character" w:customStyle="1" w:styleId="KopfzeileZchn">
    <w:name w:val="Kopfzeile Zchn"/>
    <w:basedOn w:val="Absatz-Standardschriftart"/>
    <w:link w:val="Kopfzeile"/>
    <w:uiPriority w:val="99"/>
    <w:rsid w:val="00191259"/>
    <w:rPr>
      <w:rFonts w:ascii="Arial" w:hAnsi="Arial"/>
      <w:sz w:val="24"/>
    </w:rPr>
  </w:style>
  <w:style w:type="paragraph" w:styleId="Fuzeile">
    <w:name w:val="footer"/>
    <w:basedOn w:val="Standard"/>
    <w:link w:val="FuzeileZchn"/>
    <w:uiPriority w:val="99"/>
    <w:unhideWhenUsed/>
    <w:rsid w:val="00191259"/>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191259"/>
    <w:rPr>
      <w:rFonts w:ascii="Arial" w:hAnsi="Arial"/>
      <w:sz w:val="24"/>
    </w:rPr>
  </w:style>
  <w:style w:type="paragraph" w:styleId="Listenabsatz">
    <w:name w:val="List Paragraph"/>
    <w:basedOn w:val="Standard"/>
    <w:uiPriority w:val="34"/>
    <w:qFormat/>
    <w:rsid w:val="00763C6E"/>
    <w:pPr>
      <w:spacing w:before="0" w:line="240" w:lineRule="auto"/>
      <w:ind w:left="720"/>
    </w:pPr>
    <w:rPr>
      <w:rFonts w:ascii="Calibri" w:hAnsi="Calibri" w:cs="Calibri"/>
      <w:sz w:val="22"/>
      <w:lang w:eastAsia="de-DE"/>
    </w:rPr>
  </w:style>
  <w:style w:type="paragraph" w:styleId="Sprechblasentext">
    <w:name w:val="Balloon Text"/>
    <w:basedOn w:val="Standard"/>
    <w:link w:val="SprechblasentextZchn"/>
    <w:uiPriority w:val="99"/>
    <w:semiHidden/>
    <w:unhideWhenUsed/>
    <w:rsid w:val="00DB2977"/>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B2977"/>
    <w:rPr>
      <w:rFonts w:ascii="Segoe UI" w:hAnsi="Segoe UI" w:cs="Segoe UI"/>
      <w:sz w:val="18"/>
      <w:szCs w:val="18"/>
    </w:rPr>
  </w:style>
  <w:style w:type="paragraph" w:styleId="Kommentartext">
    <w:name w:val="annotation text"/>
    <w:basedOn w:val="Standard"/>
    <w:link w:val="KommentartextZchn"/>
    <w:uiPriority w:val="99"/>
    <w:semiHidden/>
    <w:unhideWhenUsed/>
    <w:rsid w:val="00F6425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64257"/>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F64257"/>
    <w:rPr>
      <w:b/>
      <w:bCs/>
    </w:rPr>
  </w:style>
  <w:style w:type="character" w:customStyle="1" w:styleId="KommentarthemaZchn">
    <w:name w:val="Kommentarthema Zchn"/>
    <w:basedOn w:val="KommentartextZchn"/>
    <w:link w:val="Kommentarthema"/>
    <w:uiPriority w:val="99"/>
    <w:semiHidden/>
    <w:rsid w:val="00F64257"/>
    <w:rPr>
      <w:rFonts w:ascii="Arial" w:hAnsi="Arial"/>
      <w:b/>
      <w:bCs/>
      <w:sz w:val="20"/>
      <w:szCs w:val="20"/>
    </w:rPr>
  </w:style>
  <w:style w:type="character" w:styleId="Fett">
    <w:name w:val="Strong"/>
    <w:basedOn w:val="Absatz-Standardschriftart"/>
    <w:uiPriority w:val="22"/>
    <w:qFormat/>
    <w:rsid w:val="001119AF"/>
    <w:rPr>
      <w:b/>
      <w:bCs/>
    </w:rPr>
  </w:style>
  <w:style w:type="paragraph" w:styleId="StandardWeb">
    <w:name w:val="Normal (Web)"/>
    <w:basedOn w:val="Standard"/>
    <w:uiPriority w:val="99"/>
    <w:semiHidden/>
    <w:unhideWhenUsed/>
    <w:rsid w:val="00106351"/>
    <w:pPr>
      <w:spacing w:before="100" w:beforeAutospacing="1" w:after="100" w:afterAutospacing="1" w:line="240" w:lineRule="auto"/>
    </w:pPr>
    <w:rPr>
      <w:rFonts w:ascii="Times New Roman" w:eastAsia="Times New Roman" w:hAnsi="Times New Roman" w:cs="Times New Roman"/>
      <w:szCs w:val="24"/>
      <w:lang w:eastAsia="de-DE"/>
    </w:rPr>
  </w:style>
  <w:style w:type="character" w:styleId="Hyperlink">
    <w:name w:val="Hyperlink"/>
    <w:basedOn w:val="Absatz-Standardschriftart"/>
    <w:uiPriority w:val="99"/>
    <w:unhideWhenUsed/>
    <w:rsid w:val="00F7640B"/>
    <w:rPr>
      <w:color w:val="0563C1" w:themeColor="hyperlink"/>
      <w:u w:val="single"/>
    </w:rPr>
  </w:style>
  <w:style w:type="paragraph" w:styleId="berarbeitung">
    <w:name w:val="Revision"/>
    <w:hidden/>
    <w:uiPriority w:val="99"/>
    <w:semiHidden/>
    <w:rsid w:val="00572B69"/>
    <w:pPr>
      <w:spacing w:after="0" w:line="240" w:lineRule="auto"/>
    </w:pPr>
    <w:rPr>
      <w:rFonts w:ascii="Arial" w:hAnsi="Arial"/>
      <w:sz w:val="24"/>
    </w:rPr>
  </w:style>
  <w:style w:type="character" w:styleId="NichtaufgelsteErwhnung">
    <w:name w:val="Unresolved Mention"/>
    <w:basedOn w:val="Absatz-Standardschriftart"/>
    <w:uiPriority w:val="99"/>
    <w:semiHidden/>
    <w:unhideWhenUsed/>
    <w:rsid w:val="0044473F"/>
    <w:rPr>
      <w:color w:val="605E5C"/>
      <w:shd w:val="clear" w:color="auto" w:fill="E1DFDD"/>
    </w:rPr>
  </w:style>
  <w:style w:type="character" w:styleId="BesuchterLink">
    <w:name w:val="FollowedHyperlink"/>
    <w:basedOn w:val="Absatz-Standardschriftart"/>
    <w:uiPriority w:val="99"/>
    <w:semiHidden/>
    <w:unhideWhenUsed/>
    <w:rsid w:val="003621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279">
      <w:bodyDiv w:val="1"/>
      <w:marLeft w:val="0"/>
      <w:marRight w:val="0"/>
      <w:marTop w:val="0"/>
      <w:marBottom w:val="0"/>
      <w:divBdr>
        <w:top w:val="none" w:sz="0" w:space="0" w:color="auto"/>
        <w:left w:val="none" w:sz="0" w:space="0" w:color="auto"/>
        <w:bottom w:val="none" w:sz="0" w:space="0" w:color="auto"/>
        <w:right w:val="none" w:sz="0" w:space="0" w:color="auto"/>
      </w:divBdr>
    </w:div>
    <w:div w:id="212153860">
      <w:bodyDiv w:val="1"/>
      <w:marLeft w:val="0"/>
      <w:marRight w:val="0"/>
      <w:marTop w:val="0"/>
      <w:marBottom w:val="0"/>
      <w:divBdr>
        <w:top w:val="none" w:sz="0" w:space="0" w:color="auto"/>
        <w:left w:val="none" w:sz="0" w:space="0" w:color="auto"/>
        <w:bottom w:val="none" w:sz="0" w:space="0" w:color="auto"/>
        <w:right w:val="none" w:sz="0" w:space="0" w:color="auto"/>
      </w:divBdr>
    </w:div>
    <w:div w:id="378865029">
      <w:bodyDiv w:val="1"/>
      <w:marLeft w:val="0"/>
      <w:marRight w:val="0"/>
      <w:marTop w:val="0"/>
      <w:marBottom w:val="0"/>
      <w:divBdr>
        <w:top w:val="none" w:sz="0" w:space="0" w:color="auto"/>
        <w:left w:val="none" w:sz="0" w:space="0" w:color="auto"/>
        <w:bottom w:val="none" w:sz="0" w:space="0" w:color="auto"/>
        <w:right w:val="none" w:sz="0" w:space="0" w:color="auto"/>
      </w:divBdr>
    </w:div>
    <w:div w:id="508712427">
      <w:bodyDiv w:val="1"/>
      <w:marLeft w:val="0"/>
      <w:marRight w:val="0"/>
      <w:marTop w:val="0"/>
      <w:marBottom w:val="0"/>
      <w:divBdr>
        <w:top w:val="none" w:sz="0" w:space="0" w:color="auto"/>
        <w:left w:val="none" w:sz="0" w:space="0" w:color="auto"/>
        <w:bottom w:val="none" w:sz="0" w:space="0" w:color="auto"/>
        <w:right w:val="none" w:sz="0" w:space="0" w:color="auto"/>
      </w:divBdr>
    </w:div>
    <w:div w:id="572815468">
      <w:bodyDiv w:val="1"/>
      <w:marLeft w:val="0"/>
      <w:marRight w:val="0"/>
      <w:marTop w:val="0"/>
      <w:marBottom w:val="0"/>
      <w:divBdr>
        <w:top w:val="none" w:sz="0" w:space="0" w:color="auto"/>
        <w:left w:val="none" w:sz="0" w:space="0" w:color="auto"/>
        <w:bottom w:val="none" w:sz="0" w:space="0" w:color="auto"/>
        <w:right w:val="none" w:sz="0" w:space="0" w:color="auto"/>
      </w:divBdr>
    </w:div>
    <w:div w:id="800004204">
      <w:bodyDiv w:val="1"/>
      <w:marLeft w:val="0"/>
      <w:marRight w:val="0"/>
      <w:marTop w:val="0"/>
      <w:marBottom w:val="0"/>
      <w:divBdr>
        <w:top w:val="none" w:sz="0" w:space="0" w:color="auto"/>
        <w:left w:val="none" w:sz="0" w:space="0" w:color="auto"/>
        <w:bottom w:val="none" w:sz="0" w:space="0" w:color="auto"/>
        <w:right w:val="none" w:sz="0" w:space="0" w:color="auto"/>
      </w:divBdr>
    </w:div>
    <w:div w:id="826022390">
      <w:bodyDiv w:val="1"/>
      <w:marLeft w:val="0"/>
      <w:marRight w:val="0"/>
      <w:marTop w:val="0"/>
      <w:marBottom w:val="0"/>
      <w:divBdr>
        <w:top w:val="none" w:sz="0" w:space="0" w:color="auto"/>
        <w:left w:val="none" w:sz="0" w:space="0" w:color="auto"/>
        <w:bottom w:val="none" w:sz="0" w:space="0" w:color="auto"/>
        <w:right w:val="none" w:sz="0" w:space="0" w:color="auto"/>
      </w:divBdr>
    </w:div>
    <w:div w:id="1026711309">
      <w:bodyDiv w:val="1"/>
      <w:marLeft w:val="0"/>
      <w:marRight w:val="0"/>
      <w:marTop w:val="0"/>
      <w:marBottom w:val="0"/>
      <w:divBdr>
        <w:top w:val="none" w:sz="0" w:space="0" w:color="auto"/>
        <w:left w:val="none" w:sz="0" w:space="0" w:color="auto"/>
        <w:bottom w:val="none" w:sz="0" w:space="0" w:color="auto"/>
        <w:right w:val="none" w:sz="0" w:space="0" w:color="auto"/>
      </w:divBdr>
    </w:div>
    <w:div w:id="1092504459">
      <w:bodyDiv w:val="1"/>
      <w:marLeft w:val="0"/>
      <w:marRight w:val="0"/>
      <w:marTop w:val="0"/>
      <w:marBottom w:val="0"/>
      <w:divBdr>
        <w:top w:val="none" w:sz="0" w:space="0" w:color="auto"/>
        <w:left w:val="none" w:sz="0" w:space="0" w:color="auto"/>
        <w:bottom w:val="none" w:sz="0" w:space="0" w:color="auto"/>
        <w:right w:val="none" w:sz="0" w:space="0" w:color="auto"/>
      </w:divBdr>
    </w:div>
    <w:div w:id="1164659500">
      <w:bodyDiv w:val="1"/>
      <w:marLeft w:val="0"/>
      <w:marRight w:val="0"/>
      <w:marTop w:val="0"/>
      <w:marBottom w:val="0"/>
      <w:divBdr>
        <w:top w:val="none" w:sz="0" w:space="0" w:color="auto"/>
        <w:left w:val="none" w:sz="0" w:space="0" w:color="auto"/>
        <w:bottom w:val="none" w:sz="0" w:space="0" w:color="auto"/>
        <w:right w:val="none" w:sz="0" w:space="0" w:color="auto"/>
      </w:divBdr>
    </w:div>
    <w:div w:id="1299653634">
      <w:bodyDiv w:val="1"/>
      <w:marLeft w:val="0"/>
      <w:marRight w:val="0"/>
      <w:marTop w:val="0"/>
      <w:marBottom w:val="0"/>
      <w:divBdr>
        <w:top w:val="none" w:sz="0" w:space="0" w:color="auto"/>
        <w:left w:val="none" w:sz="0" w:space="0" w:color="auto"/>
        <w:bottom w:val="none" w:sz="0" w:space="0" w:color="auto"/>
        <w:right w:val="none" w:sz="0" w:space="0" w:color="auto"/>
      </w:divBdr>
    </w:div>
    <w:div w:id="1300259036">
      <w:bodyDiv w:val="1"/>
      <w:marLeft w:val="0"/>
      <w:marRight w:val="0"/>
      <w:marTop w:val="0"/>
      <w:marBottom w:val="0"/>
      <w:divBdr>
        <w:top w:val="none" w:sz="0" w:space="0" w:color="auto"/>
        <w:left w:val="none" w:sz="0" w:space="0" w:color="auto"/>
        <w:bottom w:val="none" w:sz="0" w:space="0" w:color="auto"/>
        <w:right w:val="none" w:sz="0" w:space="0" w:color="auto"/>
      </w:divBdr>
    </w:div>
    <w:div w:id="1312715324">
      <w:bodyDiv w:val="1"/>
      <w:marLeft w:val="0"/>
      <w:marRight w:val="0"/>
      <w:marTop w:val="0"/>
      <w:marBottom w:val="0"/>
      <w:divBdr>
        <w:top w:val="none" w:sz="0" w:space="0" w:color="auto"/>
        <w:left w:val="none" w:sz="0" w:space="0" w:color="auto"/>
        <w:bottom w:val="none" w:sz="0" w:space="0" w:color="auto"/>
        <w:right w:val="none" w:sz="0" w:space="0" w:color="auto"/>
      </w:divBdr>
    </w:div>
    <w:div w:id="1315917533">
      <w:bodyDiv w:val="1"/>
      <w:marLeft w:val="0"/>
      <w:marRight w:val="0"/>
      <w:marTop w:val="0"/>
      <w:marBottom w:val="0"/>
      <w:divBdr>
        <w:top w:val="none" w:sz="0" w:space="0" w:color="auto"/>
        <w:left w:val="none" w:sz="0" w:space="0" w:color="auto"/>
        <w:bottom w:val="none" w:sz="0" w:space="0" w:color="auto"/>
        <w:right w:val="none" w:sz="0" w:space="0" w:color="auto"/>
      </w:divBdr>
    </w:div>
    <w:div w:id="1362900868">
      <w:bodyDiv w:val="1"/>
      <w:marLeft w:val="0"/>
      <w:marRight w:val="0"/>
      <w:marTop w:val="0"/>
      <w:marBottom w:val="0"/>
      <w:divBdr>
        <w:top w:val="none" w:sz="0" w:space="0" w:color="auto"/>
        <w:left w:val="none" w:sz="0" w:space="0" w:color="auto"/>
        <w:bottom w:val="none" w:sz="0" w:space="0" w:color="auto"/>
        <w:right w:val="none" w:sz="0" w:space="0" w:color="auto"/>
      </w:divBdr>
    </w:div>
    <w:div w:id="1364667530">
      <w:bodyDiv w:val="1"/>
      <w:marLeft w:val="0"/>
      <w:marRight w:val="0"/>
      <w:marTop w:val="0"/>
      <w:marBottom w:val="0"/>
      <w:divBdr>
        <w:top w:val="none" w:sz="0" w:space="0" w:color="auto"/>
        <w:left w:val="none" w:sz="0" w:space="0" w:color="auto"/>
        <w:bottom w:val="none" w:sz="0" w:space="0" w:color="auto"/>
        <w:right w:val="none" w:sz="0" w:space="0" w:color="auto"/>
      </w:divBdr>
    </w:div>
    <w:div w:id="1503739824">
      <w:bodyDiv w:val="1"/>
      <w:marLeft w:val="0"/>
      <w:marRight w:val="0"/>
      <w:marTop w:val="0"/>
      <w:marBottom w:val="0"/>
      <w:divBdr>
        <w:top w:val="none" w:sz="0" w:space="0" w:color="auto"/>
        <w:left w:val="none" w:sz="0" w:space="0" w:color="auto"/>
        <w:bottom w:val="none" w:sz="0" w:space="0" w:color="auto"/>
        <w:right w:val="none" w:sz="0" w:space="0" w:color="auto"/>
      </w:divBdr>
    </w:div>
    <w:div w:id="1565412764">
      <w:bodyDiv w:val="1"/>
      <w:marLeft w:val="0"/>
      <w:marRight w:val="0"/>
      <w:marTop w:val="0"/>
      <w:marBottom w:val="0"/>
      <w:divBdr>
        <w:top w:val="none" w:sz="0" w:space="0" w:color="auto"/>
        <w:left w:val="none" w:sz="0" w:space="0" w:color="auto"/>
        <w:bottom w:val="none" w:sz="0" w:space="0" w:color="auto"/>
        <w:right w:val="none" w:sz="0" w:space="0" w:color="auto"/>
      </w:divBdr>
    </w:div>
    <w:div w:id="1719864120">
      <w:bodyDiv w:val="1"/>
      <w:marLeft w:val="0"/>
      <w:marRight w:val="0"/>
      <w:marTop w:val="0"/>
      <w:marBottom w:val="0"/>
      <w:divBdr>
        <w:top w:val="none" w:sz="0" w:space="0" w:color="auto"/>
        <w:left w:val="none" w:sz="0" w:space="0" w:color="auto"/>
        <w:bottom w:val="none" w:sz="0" w:space="0" w:color="auto"/>
        <w:right w:val="none" w:sz="0" w:space="0" w:color="auto"/>
      </w:divBdr>
    </w:div>
    <w:div w:id="1728529966">
      <w:bodyDiv w:val="1"/>
      <w:marLeft w:val="0"/>
      <w:marRight w:val="0"/>
      <w:marTop w:val="0"/>
      <w:marBottom w:val="0"/>
      <w:divBdr>
        <w:top w:val="none" w:sz="0" w:space="0" w:color="auto"/>
        <w:left w:val="none" w:sz="0" w:space="0" w:color="auto"/>
        <w:bottom w:val="none" w:sz="0" w:space="0" w:color="auto"/>
        <w:right w:val="none" w:sz="0" w:space="0" w:color="auto"/>
      </w:divBdr>
    </w:div>
    <w:div w:id="1800490014">
      <w:bodyDiv w:val="1"/>
      <w:marLeft w:val="0"/>
      <w:marRight w:val="0"/>
      <w:marTop w:val="0"/>
      <w:marBottom w:val="0"/>
      <w:divBdr>
        <w:top w:val="none" w:sz="0" w:space="0" w:color="auto"/>
        <w:left w:val="none" w:sz="0" w:space="0" w:color="auto"/>
        <w:bottom w:val="none" w:sz="0" w:space="0" w:color="auto"/>
        <w:right w:val="none" w:sz="0" w:space="0" w:color="auto"/>
      </w:divBdr>
    </w:div>
    <w:div w:id="1968046618">
      <w:bodyDiv w:val="1"/>
      <w:marLeft w:val="0"/>
      <w:marRight w:val="0"/>
      <w:marTop w:val="0"/>
      <w:marBottom w:val="0"/>
      <w:divBdr>
        <w:top w:val="none" w:sz="0" w:space="0" w:color="auto"/>
        <w:left w:val="none" w:sz="0" w:space="0" w:color="auto"/>
        <w:bottom w:val="none" w:sz="0" w:space="0" w:color="auto"/>
        <w:right w:val="none" w:sz="0" w:space="0" w:color="auto"/>
      </w:divBdr>
    </w:div>
    <w:div w:id="1984458900">
      <w:bodyDiv w:val="1"/>
      <w:marLeft w:val="0"/>
      <w:marRight w:val="0"/>
      <w:marTop w:val="0"/>
      <w:marBottom w:val="0"/>
      <w:divBdr>
        <w:top w:val="none" w:sz="0" w:space="0" w:color="auto"/>
        <w:left w:val="none" w:sz="0" w:space="0" w:color="auto"/>
        <w:bottom w:val="none" w:sz="0" w:space="0" w:color="auto"/>
        <w:right w:val="none" w:sz="0" w:space="0" w:color="auto"/>
      </w:divBdr>
    </w:div>
    <w:div w:id="2039503926">
      <w:bodyDiv w:val="1"/>
      <w:marLeft w:val="0"/>
      <w:marRight w:val="0"/>
      <w:marTop w:val="0"/>
      <w:marBottom w:val="0"/>
      <w:divBdr>
        <w:top w:val="none" w:sz="0" w:space="0" w:color="auto"/>
        <w:left w:val="none" w:sz="0" w:space="0" w:color="auto"/>
        <w:bottom w:val="none" w:sz="0" w:space="0" w:color="auto"/>
        <w:right w:val="none" w:sz="0" w:space="0" w:color="auto"/>
      </w:divBdr>
    </w:div>
    <w:div w:id="2060543365">
      <w:bodyDiv w:val="1"/>
      <w:marLeft w:val="0"/>
      <w:marRight w:val="0"/>
      <w:marTop w:val="0"/>
      <w:marBottom w:val="0"/>
      <w:divBdr>
        <w:top w:val="none" w:sz="0" w:space="0" w:color="auto"/>
        <w:left w:val="none" w:sz="0" w:space="0" w:color="auto"/>
        <w:bottom w:val="none" w:sz="0" w:space="0" w:color="auto"/>
        <w:right w:val="none" w:sz="0" w:space="0" w:color="auto"/>
      </w:divBdr>
    </w:div>
    <w:div w:id="207966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rlin.de/labo/mobilitaet/fahrerlaubnisse-personen-und-gueterbefoerderung/aktuelles/artikel.1445523.php" TargetMode="External"/><Relationship Id="rId5" Type="http://schemas.openxmlformats.org/officeDocument/2006/relationships/webSettings" Target="webSettings.xml"/><Relationship Id="rId10" Type="http://schemas.openxmlformats.org/officeDocument/2006/relationships/hyperlink" Target="https://inklusionstaxi.de/kontakt/vermittlung-von-inklusionstaxis/" TargetMode="External"/><Relationship Id="rId4" Type="http://schemas.openxmlformats.org/officeDocument/2006/relationships/settings" Target="settings.xml"/><Relationship Id="rId9" Type="http://schemas.openxmlformats.org/officeDocument/2006/relationships/hyperlink" Target="https://www.bmas.de/DE/Service/Publikationen/Broschueren/a715-wegweiser-gewaltschutz.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5828D-5B3C-4F14-BA18-272C37C54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1971</Words>
  <Characters>12422</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SenGPG / SenIAS</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Hassoun, Asiel</dc:creator>
  <cp:keywords/>
  <dc:description/>
  <cp:lastModifiedBy>Würtz Dr., Julia</cp:lastModifiedBy>
  <cp:revision>102</cp:revision>
  <dcterms:created xsi:type="dcterms:W3CDTF">2025-11-14T10:46:00Z</dcterms:created>
  <dcterms:modified xsi:type="dcterms:W3CDTF">2026-01-13T16:03:00Z</dcterms:modified>
</cp:coreProperties>
</file>