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12F" w:rsidRPr="00B0212F" w:rsidRDefault="00B0212F" w:rsidP="00B0212F">
      <w:pPr>
        <w:pStyle w:val="KeinLeerraum"/>
        <w:rPr>
          <w:rFonts w:asciiTheme="majorBidi" w:hAnsiTheme="majorBidi" w:cstheme="majorBidi"/>
          <w:b/>
          <w:bCs/>
          <w:sz w:val="24"/>
          <w:szCs w:val="24"/>
          <w:lang w:val="en-US"/>
        </w:rPr>
      </w:pPr>
      <w:r w:rsidRPr="00B0212F">
        <w:rPr>
          <w:rFonts w:asciiTheme="majorBidi" w:hAnsiTheme="majorBidi" w:cstheme="majorBidi"/>
          <w:b/>
          <w:bCs/>
          <w:sz w:val="24"/>
          <w:szCs w:val="24"/>
          <w:lang w:val="en-US"/>
        </w:rPr>
        <w:t>Berlin Park Stories</w:t>
      </w:r>
    </w:p>
    <w:p w:rsidR="00B0212F" w:rsidRPr="00B0212F" w:rsidRDefault="00B0212F" w:rsidP="00B0212F">
      <w:pPr>
        <w:pStyle w:val="KeinLeerraum"/>
        <w:rPr>
          <w:rFonts w:asciiTheme="majorBidi" w:hAnsiTheme="majorBidi" w:cstheme="majorBidi"/>
          <w:b/>
          <w:bCs/>
          <w:sz w:val="24"/>
          <w:szCs w:val="24"/>
          <w:lang w:val="en-US"/>
        </w:rPr>
      </w:pPr>
      <w:r w:rsidRPr="00B0212F">
        <w:rPr>
          <w:rFonts w:asciiTheme="majorBidi" w:hAnsiTheme="majorBidi" w:cstheme="majorBidi"/>
          <w:b/>
          <w:bCs/>
          <w:sz w:val="24"/>
          <w:szCs w:val="24"/>
          <w:lang w:val="en-US"/>
        </w:rPr>
        <w:t>Personal stories and reflections by Berlin-based residents</w:t>
      </w:r>
    </w:p>
    <w:p w:rsidR="00B0212F" w:rsidRPr="00B0212F" w:rsidRDefault="00B0212F" w:rsidP="00B0212F">
      <w:pPr>
        <w:pStyle w:val="KeinLeerraum"/>
        <w:rPr>
          <w:rFonts w:asciiTheme="majorBidi" w:hAnsiTheme="majorBidi" w:cstheme="majorBidi"/>
          <w:b/>
          <w:bCs/>
          <w:color w:val="666666"/>
          <w:sz w:val="24"/>
          <w:szCs w:val="24"/>
        </w:rPr>
      </w:pPr>
      <w:r w:rsidRPr="00B0212F">
        <w:rPr>
          <w:rFonts w:asciiTheme="majorBidi" w:hAnsiTheme="majorBidi" w:cstheme="majorBidi"/>
          <w:b/>
          <w:bCs/>
          <w:sz w:val="24"/>
          <w:szCs w:val="24"/>
        </w:rPr>
        <w:t xml:space="preserve">A </w:t>
      </w:r>
      <w:proofErr w:type="spellStart"/>
      <w:r w:rsidRPr="00B0212F">
        <w:rPr>
          <w:rFonts w:asciiTheme="majorBidi" w:hAnsiTheme="majorBidi" w:cstheme="majorBidi"/>
          <w:b/>
          <w:bCs/>
          <w:sz w:val="24"/>
          <w:szCs w:val="24"/>
        </w:rPr>
        <w:t>project</w:t>
      </w:r>
      <w:proofErr w:type="spellEnd"/>
      <w:r w:rsidRPr="00B0212F">
        <w:rPr>
          <w:rFonts w:asciiTheme="majorBidi" w:hAnsiTheme="majorBidi" w:cstheme="majorBidi"/>
          <w:b/>
          <w:bCs/>
          <w:sz w:val="24"/>
          <w:szCs w:val="24"/>
        </w:rPr>
        <w:t xml:space="preserve"> </w:t>
      </w:r>
      <w:proofErr w:type="spellStart"/>
      <w:r w:rsidRPr="00B0212F">
        <w:rPr>
          <w:rFonts w:asciiTheme="majorBidi" w:hAnsiTheme="majorBidi" w:cstheme="majorBidi"/>
          <w:b/>
          <w:bCs/>
          <w:sz w:val="24"/>
          <w:szCs w:val="24"/>
        </w:rPr>
        <w:t>for</w:t>
      </w:r>
      <w:proofErr w:type="spellEnd"/>
      <w:r w:rsidRPr="00B0212F">
        <w:rPr>
          <w:rFonts w:asciiTheme="majorBidi" w:hAnsiTheme="majorBidi" w:cstheme="majorBidi"/>
          <w:b/>
          <w:bCs/>
          <w:sz w:val="24"/>
          <w:szCs w:val="24"/>
        </w:rPr>
        <w:t xml:space="preserve"> </w:t>
      </w:r>
      <w:proofErr w:type="spellStart"/>
      <w:r w:rsidRPr="00B0212F">
        <w:rPr>
          <w:rFonts w:asciiTheme="majorBidi" w:hAnsiTheme="majorBidi" w:cstheme="majorBidi"/>
          <w:b/>
          <w:bCs/>
          <w:sz w:val="24"/>
          <w:szCs w:val="24"/>
        </w:rPr>
        <w:t>mindful</w:t>
      </w:r>
      <w:proofErr w:type="spellEnd"/>
      <w:r w:rsidRPr="00B0212F">
        <w:rPr>
          <w:rFonts w:asciiTheme="majorBidi" w:hAnsiTheme="majorBidi" w:cstheme="majorBidi"/>
          <w:b/>
          <w:bCs/>
          <w:sz w:val="24"/>
          <w:szCs w:val="24"/>
        </w:rPr>
        <w:t xml:space="preserve"> </w:t>
      </w:r>
      <w:proofErr w:type="spellStart"/>
      <w:r w:rsidRPr="00B0212F">
        <w:rPr>
          <w:rFonts w:asciiTheme="majorBidi" w:hAnsiTheme="majorBidi" w:cstheme="majorBidi"/>
          <w:b/>
          <w:bCs/>
          <w:sz w:val="24"/>
          <w:szCs w:val="24"/>
        </w:rPr>
        <w:t>coexistence</w:t>
      </w:r>
      <w:proofErr w:type="spellEnd"/>
    </w:p>
    <w:p w:rsidR="00B0212F" w:rsidRDefault="00B0212F" w:rsidP="00B0212F">
      <w:pPr>
        <w:pStyle w:val="KeinLeerraum"/>
        <w:rPr>
          <w:rFonts w:asciiTheme="majorBidi" w:hAnsiTheme="majorBidi" w:cstheme="majorBidi"/>
          <w:color w:val="666666"/>
          <w:sz w:val="24"/>
          <w:szCs w:val="24"/>
        </w:rPr>
      </w:pPr>
    </w:p>
    <w:p w:rsidR="00B0212F" w:rsidRPr="00B0212F" w:rsidRDefault="00B0212F" w:rsidP="00CA33A0">
      <w:pPr>
        <w:pStyle w:val="KeinLeerraum"/>
        <w:jc w:val="both"/>
        <w:rPr>
          <w:rFonts w:asciiTheme="majorBidi" w:hAnsiTheme="majorBidi" w:cstheme="majorBidi"/>
          <w:sz w:val="24"/>
          <w:szCs w:val="24"/>
          <w:lang w:val="en-US"/>
        </w:rPr>
      </w:pPr>
      <w:r w:rsidRPr="00B0212F">
        <w:rPr>
          <w:rFonts w:asciiTheme="majorBidi" w:hAnsiTheme="majorBidi" w:cstheme="majorBidi"/>
          <w:sz w:val="24"/>
          <w:szCs w:val="24"/>
          <w:lang w:val="en-US"/>
        </w:rPr>
        <w:t xml:space="preserve">I'm </w:t>
      </w:r>
      <w:proofErr w:type="spellStart"/>
      <w:r w:rsidRPr="00B0212F">
        <w:rPr>
          <w:rFonts w:asciiTheme="majorBidi" w:hAnsiTheme="majorBidi" w:cstheme="majorBidi"/>
          <w:sz w:val="24"/>
          <w:szCs w:val="24"/>
          <w:lang w:val="en-US"/>
        </w:rPr>
        <w:t>Ali</w:t>
      </w:r>
      <w:r w:rsidR="00CA33A0">
        <w:rPr>
          <w:rFonts w:asciiTheme="majorBidi" w:hAnsiTheme="majorBidi" w:cstheme="majorBidi"/>
          <w:sz w:val="24"/>
          <w:szCs w:val="24"/>
          <w:lang w:val="en-US"/>
        </w:rPr>
        <w:t>s</w:t>
      </w:r>
      <w:proofErr w:type="spellEnd"/>
      <w:r w:rsidRPr="00B0212F">
        <w:rPr>
          <w:rFonts w:asciiTheme="majorBidi" w:hAnsiTheme="majorBidi" w:cstheme="majorBidi"/>
          <w:sz w:val="24"/>
          <w:szCs w:val="24"/>
          <w:lang w:val="en-US"/>
        </w:rPr>
        <w:t xml:space="preserve">, and we're in </w:t>
      </w:r>
      <w:proofErr w:type="spellStart"/>
      <w:r w:rsidRPr="00B0212F">
        <w:rPr>
          <w:rFonts w:asciiTheme="majorBidi" w:hAnsiTheme="majorBidi" w:cstheme="majorBidi"/>
          <w:sz w:val="24"/>
          <w:szCs w:val="24"/>
          <w:lang w:val="en-US"/>
        </w:rPr>
        <w:t>Görlitzer</w:t>
      </w:r>
      <w:proofErr w:type="spellEnd"/>
      <w:r w:rsidRPr="00B0212F">
        <w:rPr>
          <w:rFonts w:asciiTheme="majorBidi" w:hAnsiTheme="majorBidi" w:cstheme="majorBidi"/>
          <w:sz w:val="24"/>
          <w:szCs w:val="24"/>
          <w:lang w:val="en-US"/>
        </w:rPr>
        <w:t xml:space="preserve"> Park. I still remember the first day I moved to Berlin from Italy. It was six years ago. We lived close to the children's farm at the time. That place with all the goats and donkeys. We didn’t have an animal farm in the city back home, so it surprised me to see one in the middle of Berlin. </w:t>
      </w:r>
    </w:p>
    <w:p w:rsidR="00B0212F" w:rsidRPr="00B0212F" w:rsidRDefault="00B0212F" w:rsidP="00B0212F">
      <w:pPr>
        <w:pStyle w:val="KeinLeerraum"/>
        <w:jc w:val="both"/>
        <w:rPr>
          <w:rFonts w:asciiTheme="majorBidi" w:hAnsiTheme="majorBidi" w:cstheme="majorBidi"/>
          <w:sz w:val="24"/>
          <w:szCs w:val="24"/>
          <w:lang w:val="en-US"/>
        </w:rPr>
      </w:pPr>
      <w:r w:rsidRPr="00B0212F">
        <w:rPr>
          <w:rFonts w:asciiTheme="majorBidi" w:hAnsiTheme="majorBidi" w:cstheme="majorBidi"/>
          <w:sz w:val="24"/>
          <w:szCs w:val="24"/>
          <w:lang w:val="en-US"/>
        </w:rPr>
        <w:t xml:space="preserve">The children’s farm was initially our favorite place to go. I was always there with my two children who were both very small at the time. I even took my parents there when they came to visit, and I met a nice woman there who also had children. </w:t>
      </w:r>
    </w:p>
    <w:p w:rsidR="00B0212F" w:rsidRPr="00CA33A0" w:rsidRDefault="00B0212F" w:rsidP="00B0212F">
      <w:pPr>
        <w:pStyle w:val="KeinLeerraum"/>
        <w:jc w:val="both"/>
        <w:rPr>
          <w:rFonts w:asciiTheme="majorBidi" w:hAnsiTheme="majorBidi" w:cstheme="majorBidi"/>
          <w:sz w:val="24"/>
          <w:szCs w:val="24"/>
          <w:lang w:val="en-US"/>
        </w:rPr>
      </w:pPr>
      <w:r w:rsidRPr="00B0212F">
        <w:rPr>
          <w:rFonts w:asciiTheme="majorBidi" w:hAnsiTheme="majorBidi" w:cstheme="majorBidi"/>
          <w:sz w:val="24"/>
          <w:szCs w:val="24"/>
          <w:lang w:val="en-US"/>
        </w:rPr>
        <w:t>Her children ended up going to the same daycare as my daughter. They arrived a month after she started and were placed in</w:t>
      </w:r>
      <w:bookmarkStart w:id="0" w:name="_GoBack"/>
      <w:bookmarkEnd w:id="0"/>
      <w:r w:rsidRPr="00B0212F">
        <w:rPr>
          <w:rFonts w:asciiTheme="majorBidi" w:hAnsiTheme="majorBidi" w:cstheme="majorBidi"/>
          <w:sz w:val="24"/>
          <w:szCs w:val="24"/>
          <w:lang w:val="en-US"/>
        </w:rPr>
        <w:t xml:space="preserve"> her group. It meant something to us because we had already met in the park. On Thursdays, their group would go to the park and build a bonfire. </w:t>
      </w:r>
      <w:r w:rsidRPr="00CA33A0">
        <w:rPr>
          <w:rFonts w:asciiTheme="majorBidi" w:hAnsiTheme="majorBidi" w:cstheme="majorBidi"/>
          <w:sz w:val="24"/>
          <w:szCs w:val="24"/>
          <w:lang w:val="en-US"/>
        </w:rPr>
        <w:t>Thursday became Farm Day for the children.</w:t>
      </w:r>
    </w:p>
    <w:p w:rsidR="00B0212F" w:rsidRPr="00CA33A0" w:rsidRDefault="00B0212F" w:rsidP="00B0212F">
      <w:pPr>
        <w:pStyle w:val="KeinLeerraum"/>
        <w:rPr>
          <w:rFonts w:asciiTheme="majorBidi" w:hAnsiTheme="majorBidi" w:cstheme="majorBidi"/>
          <w:sz w:val="24"/>
          <w:szCs w:val="24"/>
          <w:lang w:val="en-US"/>
        </w:rPr>
      </w:pPr>
    </w:p>
    <w:p w:rsidR="00B0212F" w:rsidRPr="00B0212F" w:rsidRDefault="00B0212F" w:rsidP="00B0212F">
      <w:pPr>
        <w:pStyle w:val="KeinLeerraum"/>
        <w:rPr>
          <w:rFonts w:asciiTheme="majorBidi" w:hAnsiTheme="majorBidi" w:cstheme="majorBidi"/>
          <w:b/>
          <w:bCs/>
          <w:color w:val="1155CC"/>
          <w:sz w:val="24"/>
          <w:szCs w:val="24"/>
          <w:u w:val="single"/>
          <w:lang w:val="en-US"/>
        </w:rPr>
      </w:pPr>
      <w:r w:rsidRPr="00B0212F">
        <w:rPr>
          <w:rFonts w:asciiTheme="majorBidi" w:hAnsiTheme="majorBidi" w:cstheme="majorBidi"/>
          <w:b/>
          <w:bCs/>
          <w:sz w:val="24"/>
          <w:szCs w:val="24"/>
          <w:lang w:val="en-US"/>
        </w:rPr>
        <w:t>For more Berlin park stories and further information related to on our initiative “Together We Are Park”, please visit</w:t>
      </w:r>
      <w:hyperlink r:id="rId7" w:history="1">
        <w:r w:rsidRPr="00B0212F">
          <w:rPr>
            <w:rStyle w:val="Hyperlink"/>
            <w:rFonts w:asciiTheme="majorBidi" w:hAnsiTheme="majorBidi" w:cstheme="majorBidi"/>
            <w:b/>
            <w:bCs/>
            <w:color w:val="auto"/>
            <w:sz w:val="24"/>
            <w:szCs w:val="24"/>
            <w:u w:val="none"/>
            <w:lang w:val="en-US"/>
          </w:rPr>
          <w:t xml:space="preserve"> </w:t>
        </w:r>
      </w:hyperlink>
      <w:hyperlink r:id="rId8" w:history="1">
        <w:r w:rsidRPr="00B0212F">
          <w:rPr>
            <w:rStyle w:val="Hyperlink"/>
            <w:rFonts w:asciiTheme="majorBidi" w:hAnsiTheme="majorBidi" w:cstheme="majorBidi"/>
            <w:b/>
            <w:bCs/>
            <w:color w:val="1155CC"/>
            <w:sz w:val="24"/>
            <w:szCs w:val="24"/>
            <w:lang w:val="en-US"/>
          </w:rPr>
          <w:t>www.meingruenes.berlin.de</w:t>
        </w:r>
      </w:hyperlink>
    </w:p>
    <w:p w:rsidR="00FA0330" w:rsidRPr="00B0212F" w:rsidRDefault="00FA0330" w:rsidP="00B0212F">
      <w:pPr>
        <w:pStyle w:val="KeinLeerraum"/>
        <w:rPr>
          <w:rFonts w:asciiTheme="majorBidi" w:hAnsiTheme="majorBidi" w:cstheme="majorBidi"/>
          <w:sz w:val="24"/>
          <w:szCs w:val="24"/>
          <w:lang w:val="en-US"/>
        </w:rPr>
      </w:pPr>
    </w:p>
    <w:sectPr w:rsidR="00FA0330" w:rsidRPr="00B0212F">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2DD" w:rsidRDefault="00A722DD" w:rsidP="00B0212F">
      <w:pPr>
        <w:spacing w:line="240" w:lineRule="auto"/>
      </w:pPr>
      <w:r>
        <w:separator/>
      </w:r>
    </w:p>
  </w:endnote>
  <w:endnote w:type="continuationSeparator" w:id="0">
    <w:p w:rsidR="00A722DD" w:rsidRDefault="00A722DD" w:rsidP="00B021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2DD" w:rsidRDefault="00A722DD" w:rsidP="00B0212F">
      <w:pPr>
        <w:spacing w:line="240" w:lineRule="auto"/>
      </w:pPr>
      <w:r>
        <w:separator/>
      </w:r>
    </w:p>
  </w:footnote>
  <w:footnote w:type="continuationSeparator" w:id="0">
    <w:p w:rsidR="00A722DD" w:rsidRDefault="00A722DD" w:rsidP="00B021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12F" w:rsidRPr="00B0212F" w:rsidRDefault="00B0212F" w:rsidP="00CA33A0">
    <w:pPr>
      <w:pStyle w:val="Kopfzeile"/>
      <w:rPr>
        <w:rFonts w:asciiTheme="majorBidi" w:hAnsiTheme="majorBidi" w:cstheme="majorBidi"/>
        <w:sz w:val="24"/>
        <w:szCs w:val="24"/>
      </w:rPr>
    </w:pPr>
    <w:r w:rsidRPr="00B0212F">
      <w:rPr>
        <w:rFonts w:asciiTheme="majorBidi" w:hAnsiTheme="majorBidi" w:cstheme="majorBidi"/>
        <w:sz w:val="24"/>
        <w:szCs w:val="24"/>
      </w:rPr>
      <w:t xml:space="preserve">Görlitzer </w:t>
    </w:r>
    <w:proofErr w:type="spellStart"/>
    <w:r w:rsidRPr="00B0212F">
      <w:rPr>
        <w:rFonts w:asciiTheme="majorBidi" w:hAnsiTheme="majorBidi" w:cstheme="majorBidi"/>
        <w:sz w:val="24"/>
        <w:szCs w:val="24"/>
      </w:rPr>
      <w:t>Park_Ali</w:t>
    </w:r>
    <w:r w:rsidR="00CA33A0">
      <w:rPr>
        <w:rFonts w:asciiTheme="majorBidi" w:hAnsiTheme="majorBidi" w:cstheme="majorBidi"/>
        <w:sz w:val="24"/>
        <w:szCs w:val="24"/>
      </w:rPr>
      <w:t>s</w:t>
    </w:r>
    <w:r w:rsidRPr="00B0212F">
      <w:rPr>
        <w:rFonts w:asciiTheme="majorBidi" w:hAnsiTheme="majorBidi" w:cstheme="majorBidi"/>
        <w:sz w:val="24"/>
        <w:szCs w:val="24"/>
      </w:rPr>
      <w:t>_Englisch</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12F"/>
    <w:rsid w:val="00733E02"/>
    <w:rsid w:val="00A722DD"/>
    <w:rsid w:val="00B0212F"/>
    <w:rsid w:val="00CA33A0"/>
    <w:rsid w:val="00ED523E"/>
    <w:rsid w:val="00F22A62"/>
    <w:rsid w:val="00FA03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212F"/>
    <w:pPr>
      <w:spacing w:after="0"/>
    </w:pPr>
    <w:rPr>
      <w:rFonts w:ascii="Arial" w:eastAsia="Arial"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0212F"/>
    <w:rPr>
      <w:color w:val="0000FF"/>
      <w:u w:val="single"/>
    </w:rPr>
  </w:style>
  <w:style w:type="paragraph" w:styleId="Kopfzeile">
    <w:name w:val="header"/>
    <w:basedOn w:val="Standard"/>
    <w:link w:val="KopfzeileZchn"/>
    <w:uiPriority w:val="99"/>
    <w:unhideWhenUsed/>
    <w:rsid w:val="00B0212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0212F"/>
    <w:rPr>
      <w:rFonts w:ascii="Arial" w:eastAsia="Arial" w:hAnsi="Arial" w:cs="Arial"/>
      <w:lang w:eastAsia="de-DE"/>
    </w:rPr>
  </w:style>
  <w:style w:type="paragraph" w:styleId="Fuzeile">
    <w:name w:val="footer"/>
    <w:basedOn w:val="Standard"/>
    <w:link w:val="FuzeileZchn"/>
    <w:uiPriority w:val="99"/>
    <w:unhideWhenUsed/>
    <w:rsid w:val="00B0212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0212F"/>
    <w:rPr>
      <w:rFonts w:ascii="Arial" w:eastAsia="Arial" w:hAnsi="Arial" w:cs="Arial"/>
      <w:lang w:eastAsia="de-DE"/>
    </w:rPr>
  </w:style>
  <w:style w:type="paragraph" w:styleId="KeinLeerraum">
    <w:name w:val="No Spacing"/>
    <w:uiPriority w:val="1"/>
    <w:qFormat/>
    <w:rsid w:val="00B0212F"/>
    <w:pPr>
      <w:spacing w:after="0" w:line="240" w:lineRule="auto"/>
    </w:pPr>
    <w:rPr>
      <w:rFonts w:ascii="Arial" w:eastAsia="Arial" w:hAnsi="Arial" w:cs="Arial"/>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212F"/>
    <w:pPr>
      <w:spacing w:after="0"/>
    </w:pPr>
    <w:rPr>
      <w:rFonts w:ascii="Arial" w:eastAsia="Arial"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0212F"/>
    <w:rPr>
      <w:color w:val="0000FF"/>
      <w:u w:val="single"/>
    </w:rPr>
  </w:style>
  <w:style w:type="paragraph" w:styleId="Kopfzeile">
    <w:name w:val="header"/>
    <w:basedOn w:val="Standard"/>
    <w:link w:val="KopfzeileZchn"/>
    <w:uiPriority w:val="99"/>
    <w:unhideWhenUsed/>
    <w:rsid w:val="00B0212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0212F"/>
    <w:rPr>
      <w:rFonts w:ascii="Arial" w:eastAsia="Arial" w:hAnsi="Arial" w:cs="Arial"/>
      <w:lang w:eastAsia="de-DE"/>
    </w:rPr>
  </w:style>
  <w:style w:type="paragraph" w:styleId="Fuzeile">
    <w:name w:val="footer"/>
    <w:basedOn w:val="Standard"/>
    <w:link w:val="FuzeileZchn"/>
    <w:uiPriority w:val="99"/>
    <w:unhideWhenUsed/>
    <w:rsid w:val="00B0212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0212F"/>
    <w:rPr>
      <w:rFonts w:ascii="Arial" w:eastAsia="Arial" w:hAnsi="Arial" w:cs="Arial"/>
      <w:lang w:eastAsia="de-DE"/>
    </w:rPr>
  </w:style>
  <w:style w:type="paragraph" w:styleId="KeinLeerraum">
    <w:name w:val="No Spacing"/>
    <w:uiPriority w:val="1"/>
    <w:qFormat/>
    <w:rsid w:val="00B0212F"/>
    <w:pPr>
      <w:spacing w:after="0" w:line="240" w:lineRule="auto"/>
    </w:pPr>
    <w:rPr>
      <w:rFonts w:ascii="Arial" w:eastAsia="Arial"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39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ingruenes.berlin.de" TargetMode="External"/><Relationship Id="rId3" Type="http://schemas.openxmlformats.org/officeDocument/2006/relationships/settings" Target="settings.xml"/><Relationship Id="rId7" Type="http://schemas.openxmlformats.org/officeDocument/2006/relationships/hyperlink" Target="http://www.meingruenes.berlin.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1070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Chimana</dc:creator>
  <cp:lastModifiedBy>Chimana</cp:lastModifiedBy>
  <cp:revision>2</cp:revision>
  <dcterms:created xsi:type="dcterms:W3CDTF">2021-09-28T08:39:00Z</dcterms:created>
  <dcterms:modified xsi:type="dcterms:W3CDTF">2021-09-29T19:38:00Z</dcterms:modified>
</cp:coreProperties>
</file>