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B3E" w:rsidRDefault="00CC2B3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58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420"/>
        <w:gridCol w:w="3034"/>
        <w:gridCol w:w="1423"/>
        <w:gridCol w:w="1427"/>
        <w:gridCol w:w="1901"/>
        <w:gridCol w:w="192"/>
        <w:gridCol w:w="2757"/>
        <w:gridCol w:w="1886"/>
        <w:gridCol w:w="1085"/>
        <w:gridCol w:w="715"/>
      </w:tblGrid>
      <w:tr w:rsidR="00105BA4">
        <w:trPr>
          <w:trHeight w:val="507"/>
        </w:trPr>
        <w:tc>
          <w:tcPr>
            <w:tcW w:w="4454" w:type="dxa"/>
            <w:gridSpan w:val="2"/>
            <w:vMerge w:val="restart"/>
          </w:tcPr>
          <w:p w:rsidR="00105BA4" w:rsidRDefault="00105BA4" w:rsidP="002B0C9F">
            <w:pPr>
              <w:spacing w:before="60" w:after="360"/>
              <w:rPr>
                <w:rFonts w:ascii="Arial" w:hAnsi="Arial" w:cs="Arial"/>
                <w:sz w:val="18"/>
                <w:szCs w:val="18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Bezeichnung</w:t>
            </w:r>
            <w:r w:rsidRPr="00D2176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053D2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D2176E">
              <w:rPr>
                <w:rFonts w:ascii="Arial" w:hAnsi="Arial" w:cs="Arial"/>
                <w:sz w:val="18"/>
                <w:szCs w:val="18"/>
              </w:rPr>
              <w:t xml:space="preserve"> des Betäubungsmittels</w:t>
            </w:r>
          </w:p>
          <w:bookmarkStart w:id="0" w:name="Text1"/>
          <w:p w:rsidR="00105BA4" w:rsidRPr="002B0C9F" w:rsidRDefault="00CC592E" w:rsidP="001D29C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Bezeichnung des Betäubungsmittels"/>
                  <w:statusText w:type="text" w:val="Bezeichnung des Betäubungsmittels"/>
                  <w:textInput>
                    <w:maxLength w:val="3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43" w:type="dxa"/>
            <w:gridSpan w:val="4"/>
            <w:vMerge w:val="restart"/>
            <w:tcBorders>
              <w:right w:val="nil"/>
            </w:tcBorders>
          </w:tcPr>
          <w:p w:rsidR="00105BA4" w:rsidRPr="00BB4789" w:rsidRDefault="00105BA4" w:rsidP="00AB761C">
            <w:pPr>
              <w:rPr>
                <w:rFonts w:ascii="Arial" w:hAnsi="Arial" w:cs="Arial"/>
                <w:sz w:val="13"/>
                <w:szCs w:val="13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Nachweispflichtiger Teilnehmer</w:t>
            </w:r>
          </w:p>
          <w:p w:rsidR="00105BA4" w:rsidRPr="00BB4789" w:rsidRDefault="00105BA4" w:rsidP="00105BA4">
            <w:pPr>
              <w:rPr>
                <w:rFonts w:ascii="Arial" w:hAnsi="Arial" w:cs="Arial"/>
                <w:sz w:val="13"/>
                <w:szCs w:val="13"/>
              </w:rPr>
            </w:pPr>
            <w:r w:rsidRPr="00BB4789">
              <w:rPr>
                <w:rFonts w:ascii="Arial" w:hAnsi="Arial" w:cs="Arial"/>
                <w:sz w:val="12"/>
                <w:szCs w:val="12"/>
              </w:rPr>
              <w:t>(</w:t>
            </w:r>
            <w:r w:rsidRPr="00BB4789">
              <w:rPr>
                <w:rFonts w:ascii="Arial" w:hAnsi="Arial" w:cs="Arial"/>
                <w:sz w:val="13"/>
                <w:szCs w:val="13"/>
              </w:rPr>
              <w:t>Name oder Firma und Anschrift der Apotheke bzw. tierärztlichen Hausapotheke,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BB4789">
              <w:rPr>
                <w:rFonts w:ascii="Arial" w:hAnsi="Arial" w:cs="Arial"/>
                <w:sz w:val="13"/>
                <w:szCs w:val="13"/>
              </w:rPr>
              <w:t>Name und Anschrift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BB4789">
              <w:rPr>
                <w:rFonts w:ascii="Arial" w:hAnsi="Arial" w:cs="Arial"/>
                <w:sz w:val="13"/>
                <w:szCs w:val="13"/>
              </w:rPr>
              <w:t>- des Arztes, Zahnarztes bzw. Tierarztes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BB4789">
              <w:rPr>
                <w:rFonts w:ascii="Arial" w:hAnsi="Arial" w:cs="Arial"/>
                <w:sz w:val="13"/>
                <w:szCs w:val="13"/>
              </w:rPr>
              <w:t>- des Krankenhauses bzw. der Tierklinik</w:t>
            </w:r>
          </w:p>
          <w:p w:rsidR="00105BA4" w:rsidRPr="00BB4789" w:rsidRDefault="00105BA4" w:rsidP="00105BA4">
            <w:pPr>
              <w:rPr>
                <w:rFonts w:ascii="Arial" w:hAnsi="Arial" w:cs="Arial"/>
                <w:sz w:val="13"/>
                <w:szCs w:val="13"/>
              </w:rPr>
            </w:pPr>
            <w:r w:rsidRPr="00BB4789">
              <w:rPr>
                <w:rFonts w:ascii="Arial" w:hAnsi="Arial" w:cs="Arial"/>
                <w:sz w:val="13"/>
                <w:szCs w:val="13"/>
              </w:rPr>
              <w:t xml:space="preserve"> und Bezeichnung der Teileinheit)</w:t>
            </w:r>
          </w:p>
        </w:tc>
        <w:bookmarkStart w:id="1" w:name="Text7"/>
        <w:tc>
          <w:tcPr>
            <w:tcW w:w="4643" w:type="dxa"/>
            <w:gridSpan w:val="2"/>
            <w:vMerge w:val="restart"/>
            <w:tcBorders>
              <w:left w:val="nil"/>
            </w:tcBorders>
          </w:tcPr>
          <w:p w:rsidR="00105BA4" w:rsidRPr="00105BA4" w:rsidRDefault="00CC592E" w:rsidP="00105BA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helpText w:type="text" w:val="Nachweispflichtiger Teilnehmer"/>
                  <w:statusText w:type="text" w:val="Nachweispflichtiger Teilnehmer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085" w:type="dxa"/>
            <w:tcBorders>
              <w:bottom w:val="nil"/>
              <w:right w:val="nil"/>
            </w:tcBorders>
          </w:tcPr>
          <w:p w:rsidR="00105BA4" w:rsidRPr="00105BA4" w:rsidRDefault="00105BA4" w:rsidP="00AB761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105BA4">
              <w:rPr>
                <w:rFonts w:ascii="Arial" w:hAnsi="Arial" w:cs="Arial"/>
                <w:sz w:val="16"/>
                <w:szCs w:val="16"/>
              </w:rPr>
              <w:t>Lfd. Nr.der Karte</w:t>
            </w:r>
          </w:p>
        </w:tc>
        <w:bookmarkStart w:id="2" w:name="Text8"/>
        <w:tc>
          <w:tcPr>
            <w:tcW w:w="715" w:type="dxa"/>
            <w:tcBorders>
              <w:left w:val="nil"/>
              <w:bottom w:val="nil"/>
            </w:tcBorders>
          </w:tcPr>
          <w:p w:rsidR="00105BA4" w:rsidRDefault="00CC592E" w:rsidP="00105BA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Lfd. Nr.der Karte"/>
                  <w:statusText w:type="text" w:val="Lfd. Nr.der Karte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05BA4">
        <w:trPr>
          <w:trHeight w:val="414"/>
        </w:trPr>
        <w:tc>
          <w:tcPr>
            <w:tcW w:w="4454" w:type="dxa"/>
            <w:gridSpan w:val="2"/>
            <w:vMerge/>
          </w:tcPr>
          <w:p w:rsidR="00105BA4" w:rsidRPr="00D2176E" w:rsidRDefault="00105BA4" w:rsidP="002B0C9F">
            <w:pPr>
              <w:spacing w:before="60" w:after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3" w:type="dxa"/>
            <w:gridSpan w:val="4"/>
            <w:vMerge/>
            <w:tcBorders>
              <w:right w:val="nil"/>
            </w:tcBorders>
          </w:tcPr>
          <w:p w:rsidR="00105BA4" w:rsidRPr="00D2176E" w:rsidRDefault="00105BA4" w:rsidP="00AB7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3" w:type="dxa"/>
            <w:gridSpan w:val="2"/>
            <w:vMerge/>
            <w:tcBorders>
              <w:left w:val="nil"/>
            </w:tcBorders>
          </w:tcPr>
          <w:p w:rsidR="00105BA4" w:rsidRPr="00105BA4" w:rsidRDefault="00105BA4" w:rsidP="00105BA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</w:tcPr>
          <w:p w:rsidR="00105BA4" w:rsidRPr="00105BA4" w:rsidRDefault="00105BA4" w:rsidP="00AB761C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105BA4">
              <w:rPr>
                <w:rFonts w:ascii="Arial" w:hAnsi="Arial" w:cs="Arial"/>
                <w:sz w:val="14"/>
                <w:szCs w:val="14"/>
              </w:rPr>
              <w:t>(für das bezeichnete Betäubungsmittel)</w:t>
            </w:r>
          </w:p>
        </w:tc>
      </w:tr>
      <w:tr w:rsidR="003E09B1">
        <w:trPr>
          <w:trHeight w:val="454"/>
        </w:trPr>
        <w:tc>
          <w:tcPr>
            <w:tcW w:w="1420" w:type="dxa"/>
            <w:vMerge w:val="restart"/>
          </w:tcPr>
          <w:p w:rsidR="003E09B1" w:rsidRDefault="003E09B1" w:rsidP="007F04C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Datum des Zugangs bzw.des Abgangs</w:t>
            </w:r>
            <w:r w:rsidR="003C07F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034" w:type="dxa"/>
            <w:vMerge w:val="restart"/>
          </w:tcPr>
          <w:p w:rsidR="003E09B1" w:rsidRPr="00D2176E" w:rsidRDefault="003E09B1" w:rsidP="000C0C6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Bei Zugang: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2176E">
              <w:rPr>
                <w:rFonts w:ascii="Arial" w:hAnsi="Arial" w:cs="Arial"/>
                <w:sz w:val="18"/>
                <w:szCs w:val="18"/>
              </w:rPr>
              <w:t>Name oder Firma und Anschrift des Lieferers oder sonstige Herkunft</w:t>
            </w:r>
          </w:p>
          <w:p w:rsidR="003E09B1" w:rsidRDefault="003E09B1" w:rsidP="000C0C69">
            <w:pPr>
              <w:rPr>
                <w:rFonts w:ascii="Arial" w:hAnsi="Arial" w:cs="Arial"/>
                <w:sz w:val="20"/>
                <w:szCs w:val="20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Bei Abgang:</w:t>
            </w:r>
            <w:r>
              <w:rPr>
                <w:rFonts w:ascii="Arial" w:hAnsi="Arial" w:cs="Arial"/>
                <w:sz w:val="18"/>
                <w:szCs w:val="18"/>
              </w:rPr>
              <w:br/>
              <w:t>Name oder Firma und Anschrift des Empfängers oder sonstiger Verbleib</w:t>
            </w:r>
          </w:p>
        </w:tc>
        <w:tc>
          <w:tcPr>
            <w:tcW w:w="1423" w:type="dxa"/>
            <w:tcBorders>
              <w:bottom w:val="nil"/>
              <w:right w:val="single" w:sz="12" w:space="0" w:color="auto"/>
            </w:tcBorders>
          </w:tcPr>
          <w:p w:rsidR="003E09B1" w:rsidRDefault="003E09B1" w:rsidP="001E069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Zugang</w:t>
            </w:r>
          </w:p>
        </w:tc>
        <w:tc>
          <w:tcPr>
            <w:tcW w:w="142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E09B1" w:rsidRDefault="003E09B1" w:rsidP="001E069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Abgang</w:t>
            </w:r>
          </w:p>
        </w:tc>
        <w:tc>
          <w:tcPr>
            <w:tcW w:w="190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E09B1" w:rsidRPr="003B7F76" w:rsidRDefault="003E09B1" w:rsidP="001E069B">
            <w:pPr>
              <w:spacing w:before="120"/>
              <w:ind w:lef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Bestand</w:t>
            </w:r>
          </w:p>
        </w:tc>
        <w:tc>
          <w:tcPr>
            <w:tcW w:w="2949" w:type="dxa"/>
            <w:gridSpan w:val="2"/>
            <w:vMerge w:val="restart"/>
            <w:tcBorders>
              <w:left w:val="single" w:sz="12" w:space="0" w:color="auto"/>
            </w:tcBorders>
          </w:tcPr>
          <w:p w:rsidR="003E09B1" w:rsidRDefault="003E09B1" w:rsidP="007F04C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84117">
              <w:rPr>
                <w:rFonts w:ascii="Arial" w:hAnsi="Arial" w:cs="Arial"/>
                <w:sz w:val="18"/>
                <w:szCs w:val="18"/>
              </w:rPr>
              <w:t>Name und Anschrift des Arztes, Zahnarztes bzw. Tierarztes</w:t>
            </w:r>
            <w:r w:rsidRPr="00A8411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841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6" w:type="dxa"/>
            <w:vMerge w:val="restart"/>
          </w:tcPr>
          <w:p w:rsidR="003E09B1" w:rsidRDefault="003E09B1" w:rsidP="003E09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84117">
              <w:rPr>
                <w:rFonts w:ascii="Arial" w:hAnsi="Arial" w:cs="Arial"/>
                <w:sz w:val="18"/>
                <w:szCs w:val="18"/>
              </w:rPr>
              <w:t>Nummer des Betäubungsmittel-rezeptes oder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053D29" w:rsidRPr="00A84117">
              <w:rPr>
                <w:rFonts w:ascii="Arial" w:hAnsi="Arial" w:cs="Arial"/>
                <w:sz w:val="18"/>
                <w:szCs w:val="18"/>
              </w:rPr>
              <w:t>Betäubungsmittel</w:t>
            </w:r>
            <w:r w:rsidR="00053D29">
              <w:rPr>
                <w:rFonts w:ascii="Arial" w:hAnsi="Arial" w:cs="Arial"/>
                <w:sz w:val="18"/>
                <w:szCs w:val="18"/>
              </w:rPr>
              <w:t>-</w:t>
            </w:r>
            <w:r w:rsidRPr="00A84117">
              <w:rPr>
                <w:rFonts w:ascii="Arial" w:hAnsi="Arial" w:cs="Arial"/>
                <w:sz w:val="18"/>
                <w:szCs w:val="18"/>
              </w:rPr>
              <w:t>anforderungs-scheines</w:t>
            </w:r>
            <w:r w:rsidRPr="00A84117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53D2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00" w:type="dxa"/>
            <w:gridSpan w:val="2"/>
            <w:vMerge w:val="restart"/>
          </w:tcPr>
          <w:p w:rsidR="003E09B1" w:rsidRDefault="003E09B1" w:rsidP="003E09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53D29">
              <w:rPr>
                <w:rFonts w:ascii="Arial" w:hAnsi="Arial" w:cs="Arial"/>
                <w:sz w:val="18"/>
                <w:szCs w:val="18"/>
              </w:rPr>
              <w:t>Datum der Prüf</w:t>
            </w:r>
            <w:r w:rsidR="00EB548D">
              <w:rPr>
                <w:rFonts w:ascii="Arial" w:hAnsi="Arial" w:cs="Arial"/>
                <w:sz w:val="18"/>
                <w:szCs w:val="18"/>
              </w:rPr>
              <w:softHyphen/>
            </w:r>
            <w:r w:rsidRPr="00053D29">
              <w:rPr>
                <w:rFonts w:ascii="Arial" w:hAnsi="Arial" w:cs="Arial"/>
                <w:sz w:val="18"/>
                <w:szCs w:val="18"/>
              </w:rPr>
              <w:t>ung und Namens</w:t>
            </w:r>
            <w:r w:rsidR="00EB548D">
              <w:rPr>
                <w:rFonts w:ascii="Arial" w:hAnsi="Arial" w:cs="Arial"/>
                <w:sz w:val="18"/>
                <w:szCs w:val="18"/>
              </w:rPr>
              <w:softHyphen/>
            </w:r>
            <w:r w:rsidRPr="00053D29">
              <w:rPr>
                <w:rFonts w:ascii="Arial" w:hAnsi="Arial" w:cs="Arial"/>
                <w:sz w:val="18"/>
                <w:szCs w:val="18"/>
              </w:rPr>
              <w:t>zeichen des i.S. der BtMW verantwort</w:t>
            </w:r>
            <w:r w:rsidR="00EB548D">
              <w:rPr>
                <w:rFonts w:ascii="Arial" w:hAnsi="Arial" w:cs="Arial"/>
                <w:sz w:val="18"/>
                <w:szCs w:val="18"/>
              </w:rPr>
              <w:softHyphen/>
            </w:r>
            <w:r w:rsidRPr="00053D29">
              <w:rPr>
                <w:rFonts w:ascii="Arial" w:hAnsi="Arial" w:cs="Arial"/>
                <w:sz w:val="18"/>
                <w:szCs w:val="18"/>
              </w:rPr>
              <w:t>li</w:t>
            </w:r>
            <w:r w:rsidR="00B503B8">
              <w:rPr>
                <w:rFonts w:ascii="Arial" w:hAnsi="Arial" w:cs="Arial"/>
                <w:sz w:val="18"/>
                <w:szCs w:val="18"/>
              </w:rPr>
              <w:softHyphen/>
            </w:r>
            <w:r w:rsidRPr="00053D29">
              <w:rPr>
                <w:rFonts w:ascii="Arial" w:hAnsi="Arial" w:cs="Arial"/>
                <w:sz w:val="18"/>
                <w:szCs w:val="18"/>
              </w:rPr>
              <w:t>chen Arztes, Zahn</w:t>
            </w:r>
            <w:r w:rsidR="00EB548D">
              <w:rPr>
                <w:rFonts w:ascii="Arial" w:hAnsi="Arial" w:cs="Arial"/>
                <w:sz w:val="18"/>
                <w:szCs w:val="18"/>
              </w:rPr>
              <w:softHyphen/>
            </w:r>
            <w:r w:rsidRPr="00053D29">
              <w:rPr>
                <w:rFonts w:ascii="Arial" w:hAnsi="Arial" w:cs="Arial"/>
                <w:sz w:val="18"/>
                <w:szCs w:val="18"/>
              </w:rPr>
              <w:t>arztes, Tierarztes bzw. Apothekers</w:t>
            </w:r>
          </w:p>
        </w:tc>
      </w:tr>
      <w:tr w:rsidR="003E09B1">
        <w:trPr>
          <w:trHeight w:val="397"/>
        </w:trPr>
        <w:tc>
          <w:tcPr>
            <w:tcW w:w="1420" w:type="dxa"/>
            <w:vMerge/>
          </w:tcPr>
          <w:p w:rsidR="003E09B1" w:rsidRDefault="003E09B1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vMerge/>
          </w:tcPr>
          <w:p w:rsidR="003E09B1" w:rsidRDefault="003E09B1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1" w:type="dxa"/>
            <w:gridSpan w:val="3"/>
            <w:tcBorders>
              <w:top w:val="nil"/>
              <w:right w:val="single" w:sz="12" w:space="0" w:color="auto"/>
            </w:tcBorders>
          </w:tcPr>
          <w:p w:rsidR="003E09B1" w:rsidRPr="003B7F76" w:rsidRDefault="003E09B1" w:rsidP="001E069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6E">
              <w:rPr>
                <w:rFonts w:ascii="Arial" w:hAnsi="Arial" w:cs="Arial"/>
                <w:sz w:val="18"/>
                <w:szCs w:val="18"/>
              </w:rPr>
              <w:t>In g, mg, ml oder Stück</w:t>
            </w:r>
          </w:p>
        </w:tc>
        <w:tc>
          <w:tcPr>
            <w:tcW w:w="2949" w:type="dxa"/>
            <w:gridSpan w:val="2"/>
            <w:vMerge/>
            <w:tcBorders>
              <w:left w:val="single" w:sz="12" w:space="0" w:color="auto"/>
            </w:tcBorders>
          </w:tcPr>
          <w:p w:rsidR="003E09B1" w:rsidRDefault="003E09B1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3E09B1" w:rsidRDefault="003E09B1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3E09B1" w:rsidRDefault="003E09B1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E1D">
        <w:trPr>
          <w:trHeight w:val="567"/>
        </w:trPr>
        <w:tc>
          <w:tcPr>
            <w:tcW w:w="1420" w:type="dxa"/>
            <w:vMerge/>
          </w:tcPr>
          <w:p w:rsidR="00A45E1D" w:rsidRDefault="00A45E1D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vMerge/>
          </w:tcPr>
          <w:p w:rsidR="00A45E1D" w:rsidRDefault="00A45E1D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Borders>
              <w:right w:val="single" w:sz="12" w:space="0" w:color="auto"/>
            </w:tcBorders>
          </w:tcPr>
          <w:p w:rsidR="00A45E1D" w:rsidRDefault="00A45E1D" w:rsidP="001E069B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 </w:t>
            </w:r>
            <w:r w:rsidRPr="003B7F76">
              <w:rPr>
                <w:rFonts w:ascii="Arial" w:hAnsi="Arial" w:cs="Arial"/>
                <w:sz w:val="26"/>
                <w:szCs w:val="26"/>
              </w:rPr>
              <w:sym w:font="Webdings" w:char="F034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A45E1D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Übertrag Anfang"/>
                  <w:statusText w:type="text" w:val="Übertrag Anfang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vMerge/>
            <w:tcBorders>
              <w:left w:val="single" w:sz="12" w:space="0" w:color="auto"/>
            </w:tcBorders>
          </w:tcPr>
          <w:p w:rsidR="00A45E1D" w:rsidRDefault="00A45E1D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A45E1D" w:rsidRDefault="00A45E1D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A45E1D" w:rsidRDefault="00A45E1D" w:rsidP="00117A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Text2"/>
      <w:tr w:rsidR="009A2DC6">
        <w:trPr>
          <w:trHeight w:val="561"/>
        </w:trPr>
        <w:tc>
          <w:tcPr>
            <w:tcW w:w="1420" w:type="dxa"/>
          </w:tcPr>
          <w:p w:rsidR="009A2DC6" w:rsidRPr="00D4704A" w:rsidRDefault="00CC592E" w:rsidP="00FE1CF2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FE1CF2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FE1CF2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FE1CF2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FE1CF2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FE1CF2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3"/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4"/>
        <w:tc>
          <w:tcPr>
            <w:tcW w:w="1423" w:type="dxa"/>
            <w:tcBorders>
              <w:right w:val="single" w:sz="12" w:space="0" w:color="auto"/>
            </w:tcBorders>
          </w:tcPr>
          <w:p w:rsidR="009A2DC6" w:rsidRPr="003C07FB" w:rsidRDefault="006A1461" w:rsidP="006A1461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6" w:name="Text5"/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Text6"/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DC6">
        <w:trPr>
          <w:trHeight w:val="561"/>
        </w:trPr>
        <w:tc>
          <w:tcPr>
            <w:tcW w:w="1420" w:type="dxa"/>
          </w:tcPr>
          <w:p w:rsidR="009A2DC6" w:rsidRPr="003C07FB" w:rsidRDefault="00D4704A" w:rsidP="003C07FB">
            <w:pPr>
              <w:spacing w:before="240"/>
              <w:ind w:right="66"/>
              <w:jc w:val="right"/>
              <w:rPr>
                <w:rFonts w:ascii="Arial" w:hAnsi="Arial" w:cs="Arial"/>
                <w:b/>
                <w:bCs/>
              </w:rPr>
            </w:pP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Datum des Zugangs bzw.des Abgangs"/>
                  <w:statusText w:type="text" w:val="Datum des Zugangs bzw.des Abgangs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845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470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34" w:type="dxa"/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Bei Zugang:&#10;&#10;Name oder Firma und Anschrift des Lieferers oder sonstige Herkunft&#10;&#10;Bei Abgang:&#10;&#10;Name oder Firma und Anschrift des Empfängers oder sonstiger Verbleib&#10;&#10;"/>
                  <w:statusText w:type="text" w:val="Bei Zugang:  Name oder Firma und Anschrift des Lieferers  Bei Abgang:  Name oder Firma und Anschrift des Empfäng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Zugang"/>
                  <w:statusText w:type="text" w:val="Zu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Default="006A1461" w:rsidP="0072456C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Abgang"/>
                  <w:statusText w:type="text" w:val="Abgang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1" w:type="dxa"/>
            <w:tcBorders>
              <w:left w:val="single" w:sz="12" w:space="0" w:color="auto"/>
              <w:right w:val="single" w:sz="12" w:space="0" w:color="auto"/>
            </w:tcBorders>
          </w:tcPr>
          <w:p w:rsidR="009A2DC6" w:rsidRPr="003B7F76" w:rsidRDefault="006A1461" w:rsidP="003C07FB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estand"/>
                  <w:statusText w:type="text" w:val="Bestand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left w:val="single" w:sz="12" w:space="0" w:color="auto"/>
            </w:tcBorders>
          </w:tcPr>
          <w:p w:rsidR="009A2DC6" w:rsidRDefault="00CC5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Anschrift des Arztes, Zahnarztes bzw. Tierarztes"/>
                  <w:statusText w:type="text" w:val="Name und Anschrift des Arztes, Zahnarztes bzw. Tierarzt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</w:tcPr>
          <w:p w:rsidR="009A2DC6" w:rsidRPr="00CF28EE" w:rsidRDefault="00CC592E" w:rsidP="00CF28E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ummer des Betäubungsmittelrezeptes oder&#10;&#10;Betäubungsmittelanforderungs-scheines"/>
                  <w:statusText w:type="text" w:val="Nummer des Betäubungsmittelrezeptes oder  Betäubungsmittelanforderungs-scheine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 w:rsidR="000845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9A2DC6" w:rsidRPr="00CF28EE" w:rsidRDefault="00CF28EE" w:rsidP="00CF28E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45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5E1D">
        <w:trPr>
          <w:trHeight w:val="567"/>
        </w:trPr>
        <w:tc>
          <w:tcPr>
            <w:tcW w:w="5877" w:type="dxa"/>
            <w:gridSpan w:val="3"/>
            <w:vMerge w:val="restart"/>
            <w:tcBorders>
              <w:left w:val="nil"/>
              <w:right w:val="nil"/>
            </w:tcBorders>
          </w:tcPr>
          <w:p w:rsidR="00A45E1D" w:rsidRPr="00407681" w:rsidRDefault="00A45E1D" w:rsidP="0040768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2372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053D2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407681">
              <w:rPr>
                <w:rFonts w:ascii="Arial" w:hAnsi="Arial" w:cs="Arial"/>
                <w:sz w:val="16"/>
                <w:szCs w:val="16"/>
              </w:rPr>
              <w:t xml:space="preserve"> Bei Fertigar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407681">
              <w:rPr>
                <w:rFonts w:ascii="Arial" w:hAnsi="Arial" w:cs="Arial"/>
                <w:sz w:val="16"/>
                <w:szCs w:val="16"/>
              </w:rPr>
              <w:t xml:space="preserve">neimitteln Arzneimittelbezeichnung, Darreichungsform, </w:t>
            </w:r>
            <w:r>
              <w:rPr>
                <w:rFonts w:ascii="Arial" w:hAnsi="Arial" w:cs="Arial"/>
                <w:sz w:val="16"/>
                <w:szCs w:val="16"/>
              </w:rPr>
              <w:t>Bezeichnung und Gewichtsmenge – bei homöopathischen Arzneimitteln statt dessen Verdünnungsgrad – des enthaltenen Betäubungsmittels je Packungseinheit bzw. je abgeteilte Form.</w:t>
            </w:r>
          </w:p>
        </w:tc>
        <w:tc>
          <w:tcPr>
            <w:tcW w:w="1427" w:type="dxa"/>
            <w:vMerge w:val="restart"/>
            <w:tcBorders>
              <w:left w:val="nil"/>
              <w:right w:val="single" w:sz="12" w:space="0" w:color="auto"/>
            </w:tcBorders>
          </w:tcPr>
          <w:p w:rsidR="00A45E1D" w:rsidRDefault="008613B6" w:rsidP="008B4AFE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699569" wp14:editId="3895BFF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424180</wp:posOffset>
                      </wp:positionV>
                      <wp:extent cx="1238250" cy="0"/>
                      <wp:effectExtent l="14605" t="15240" r="13970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FA6D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33.4pt" to="163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" strokeweight="1.5pt"/>
                  </w:pict>
                </mc:Fallback>
              </mc:AlternateContent>
            </w:r>
            <w:r w:rsidR="00A45E1D">
              <w:rPr>
                <w:rFonts w:ascii="Arial" w:hAnsi="Arial" w:cs="Arial"/>
                <w:sz w:val="20"/>
                <w:szCs w:val="20"/>
              </w:rPr>
              <w:t xml:space="preserve">Übertrag </w:t>
            </w:r>
            <w:r w:rsidR="00A45E1D" w:rsidRPr="003B7F76">
              <w:rPr>
                <w:rFonts w:ascii="Arial" w:hAnsi="Arial" w:cs="Arial"/>
                <w:sz w:val="26"/>
                <w:szCs w:val="26"/>
              </w:rPr>
              <w:sym w:font="Webdings" w:char="F034"/>
            </w:r>
          </w:p>
        </w:tc>
        <w:tc>
          <w:tcPr>
            <w:tcW w:w="19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E1D" w:rsidRPr="003B7F76" w:rsidRDefault="006A1461" w:rsidP="00CF28EE">
            <w:pPr>
              <w:spacing w:before="240"/>
              <w:ind w:left="-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Übertrag Ende"/>
                  <w:statusText w:type="text" w:val="Übertrag Ende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635" w:type="dxa"/>
            <w:gridSpan w:val="5"/>
            <w:vMerge w:val="restart"/>
            <w:tcBorders>
              <w:left w:val="single" w:sz="12" w:space="0" w:color="auto"/>
              <w:right w:val="nil"/>
            </w:tcBorders>
          </w:tcPr>
          <w:p w:rsidR="00A45E1D" w:rsidRPr="00923720" w:rsidRDefault="00A45E1D" w:rsidP="002B26DF">
            <w:pPr>
              <w:tabs>
                <w:tab w:val="left" w:pos="227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66D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53D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Nicht erforderl., wenn mit der Angabe unter „Nachweispflichtiger Teilnehmer“ identisch.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66DE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053D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In Apotheken im Falle der Abgabe auf Verschreibung, in Krankenhäusern und </w:t>
            </w:r>
            <w:r w:rsidR="002B26DF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Tierkliniken im Falle des Erwerbs auf Verschreibung.</w:t>
            </w:r>
          </w:p>
        </w:tc>
      </w:tr>
      <w:tr w:rsidR="00407681">
        <w:trPr>
          <w:trHeight w:val="567"/>
        </w:trPr>
        <w:tc>
          <w:tcPr>
            <w:tcW w:w="587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07681" w:rsidRPr="00407681" w:rsidRDefault="00407681" w:rsidP="00407681">
            <w:pPr>
              <w:spacing w:before="60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427" w:type="dxa"/>
            <w:vMerge/>
            <w:tcBorders>
              <w:left w:val="nil"/>
              <w:bottom w:val="nil"/>
              <w:right w:val="nil"/>
            </w:tcBorders>
          </w:tcPr>
          <w:p w:rsidR="00407681" w:rsidRDefault="00407681" w:rsidP="008B4AFE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07681" w:rsidRPr="003B7F76" w:rsidRDefault="00407681" w:rsidP="008B4AFE">
            <w:pPr>
              <w:spacing w:before="240"/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07681" w:rsidRDefault="00407681" w:rsidP="008B4A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211" w:rsidRPr="00661C1A" w:rsidRDefault="009E304C" w:rsidP="009E304C">
      <w:pPr>
        <w:tabs>
          <w:tab w:val="center" w:pos="8127"/>
        </w:tabs>
        <w:rPr>
          <w:sz w:val="2"/>
          <w:szCs w:val="2"/>
        </w:rPr>
      </w:pPr>
      <w:r w:rsidRPr="00661C1A">
        <w:rPr>
          <w:sz w:val="2"/>
          <w:szCs w:val="2"/>
        </w:rPr>
        <w:tab/>
      </w:r>
    </w:p>
    <w:sectPr w:rsidR="00CC4211" w:rsidRPr="00661C1A" w:rsidSect="00407681">
      <w:pgSz w:w="16838" w:h="11906" w:orient="landscape" w:code="9"/>
      <w:pgMar w:top="540" w:right="244" w:bottom="31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d9SIECF5tiphqF3GC6MWAF1LGiM=" w:salt="aN/pZCq5NDetfSc4a3OPCA==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3E"/>
    <w:rsid w:val="00053D29"/>
    <w:rsid w:val="00074B94"/>
    <w:rsid w:val="00082B15"/>
    <w:rsid w:val="000845B6"/>
    <w:rsid w:val="00095131"/>
    <w:rsid w:val="000963CA"/>
    <w:rsid w:val="000A1710"/>
    <w:rsid w:val="000C0C69"/>
    <w:rsid w:val="00105BA4"/>
    <w:rsid w:val="00117A32"/>
    <w:rsid w:val="00130A48"/>
    <w:rsid w:val="001D29CF"/>
    <w:rsid w:val="001E069B"/>
    <w:rsid w:val="001E472A"/>
    <w:rsid w:val="002066DE"/>
    <w:rsid w:val="002440AC"/>
    <w:rsid w:val="002473BF"/>
    <w:rsid w:val="002740BA"/>
    <w:rsid w:val="002B0C9F"/>
    <w:rsid w:val="002B26DF"/>
    <w:rsid w:val="002C3B3E"/>
    <w:rsid w:val="00340636"/>
    <w:rsid w:val="003B7F76"/>
    <w:rsid w:val="003C07FB"/>
    <w:rsid w:val="003E09B1"/>
    <w:rsid w:val="00407681"/>
    <w:rsid w:val="004146CE"/>
    <w:rsid w:val="00491A73"/>
    <w:rsid w:val="004B24FC"/>
    <w:rsid w:val="004B443C"/>
    <w:rsid w:val="004F7DD1"/>
    <w:rsid w:val="00576DB0"/>
    <w:rsid w:val="005974E7"/>
    <w:rsid w:val="005D6D79"/>
    <w:rsid w:val="005D776B"/>
    <w:rsid w:val="005E3255"/>
    <w:rsid w:val="006501BC"/>
    <w:rsid w:val="00661C1A"/>
    <w:rsid w:val="00691808"/>
    <w:rsid w:val="006A1461"/>
    <w:rsid w:val="00711D93"/>
    <w:rsid w:val="0072456C"/>
    <w:rsid w:val="00754CC4"/>
    <w:rsid w:val="0075708B"/>
    <w:rsid w:val="00790AAE"/>
    <w:rsid w:val="007E5422"/>
    <w:rsid w:val="007F04CD"/>
    <w:rsid w:val="0083036A"/>
    <w:rsid w:val="008362F7"/>
    <w:rsid w:val="0086022B"/>
    <w:rsid w:val="008613B6"/>
    <w:rsid w:val="00884AF7"/>
    <w:rsid w:val="008A2FD3"/>
    <w:rsid w:val="008A3385"/>
    <w:rsid w:val="008B4AFE"/>
    <w:rsid w:val="008B675C"/>
    <w:rsid w:val="008D17D3"/>
    <w:rsid w:val="00923720"/>
    <w:rsid w:val="00955B2A"/>
    <w:rsid w:val="009950C1"/>
    <w:rsid w:val="009A2DC6"/>
    <w:rsid w:val="009D018C"/>
    <w:rsid w:val="009E155D"/>
    <w:rsid w:val="009E304C"/>
    <w:rsid w:val="00A26890"/>
    <w:rsid w:val="00A43BAB"/>
    <w:rsid w:val="00A45E1D"/>
    <w:rsid w:val="00A84117"/>
    <w:rsid w:val="00A859EE"/>
    <w:rsid w:val="00AB761C"/>
    <w:rsid w:val="00AD3CFC"/>
    <w:rsid w:val="00AE3229"/>
    <w:rsid w:val="00B00599"/>
    <w:rsid w:val="00B11573"/>
    <w:rsid w:val="00B1332E"/>
    <w:rsid w:val="00B24A9D"/>
    <w:rsid w:val="00B503B8"/>
    <w:rsid w:val="00B60D8C"/>
    <w:rsid w:val="00BB1995"/>
    <w:rsid w:val="00BB4789"/>
    <w:rsid w:val="00C5652A"/>
    <w:rsid w:val="00CA7EC5"/>
    <w:rsid w:val="00CC2B3E"/>
    <w:rsid w:val="00CC3C98"/>
    <w:rsid w:val="00CC4211"/>
    <w:rsid w:val="00CC5282"/>
    <w:rsid w:val="00CC592E"/>
    <w:rsid w:val="00CC66DD"/>
    <w:rsid w:val="00CF28EE"/>
    <w:rsid w:val="00D2176E"/>
    <w:rsid w:val="00D4704A"/>
    <w:rsid w:val="00DA2CBC"/>
    <w:rsid w:val="00DA447B"/>
    <w:rsid w:val="00DE575D"/>
    <w:rsid w:val="00E10228"/>
    <w:rsid w:val="00E36E05"/>
    <w:rsid w:val="00E6401E"/>
    <w:rsid w:val="00E87D65"/>
    <w:rsid w:val="00E91269"/>
    <w:rsid w:val="00EB548D"/>
    <w:rsid w:val="00EC1121"/>
    <w:rsid w:val="00ED787E"/>
    <w:rsid w:val="00F178E1"/>
    <w:rsid w:val="00F6123C"/>
    <w:rsid w:val="00FB091E"/>
    <w:rsid w:val="00FD43FE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846DB"/>
  <w14:defaultImageDpi w14:val="0"/>
  <w15:docId w15:val="{D22A27B8-AD7F-4C32-82CD-609F21E4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uiPriority w:val="99"/>
    <w:rsid w:val="00CC2B3E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99"/>
    <w:rsid w:val="00E36E0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6501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Bezeichnung1) des Betäubungsmittels</vt:lpstr>
    </vt:vector>
  </TitlesOfParts>
  <Company>BfArM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Bezeichnung1) des Betäubungsmittels</dc:title>
  <dc:subject/>
  <dc:creator>Lorenz</dc:creator>
  <cp:keywords/>
  <dc:description/>
  <cp:lastModifiedBy>Li, Ting-Ting</cp:lastModifiedBy>
  <cp:revision>1</cp:revision>
  <cp:lastPrinted>2006-08-01T13:58:00Z</cp:lastPrinted>
  <dcterms:created xsi:type="dcterms:W3CDTF">2026-04-20T08:12:00Z</dcterms:created>
  <dcterms:modified xsi:type="dcterms:W3CDTF">2026-04-20T08:12:00Z</dcterms:modified>
</cp:coreProperties>
</file>