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1E" w:rsidRDefault="00C5339D" w:rsidP="0045701E">
      <w:pPr>
        <w:tabs>
          <w:tab w:val="left" w:pos="1701"/>
        </w:tabs>
        <w:spacing w:line="360" w:lineRule="auto"/>
        <w:rPr>
          <w:b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A7F84A8" wp14:editId="5910D747">
            <wp:simplePos x="0" y="0"/>
            <wp:positionH relativeFrom="column">
              <wp:posOffset>3894455</wp:posOffset>
            </wp:positionH>
            <wp:positionV relativeFrom="paragraph">
              <wp:posOffset>-491354</wp:posOffset>
            </wp:positionV>
            <wp:extent cx="2234565" cy="982345"/>
            <wp:effectExtent l="0" t="0" r="0" b="0"/>
            <wp:wrapNone/>
            <wp:docPr id="3" name="Grafik 3" descr="cid:image011.png@01D58DA1.21798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11.png@01D58DA1.217982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01E">
        <w:rPr>
          <w:b/>
          <w:szCs w:val="24"/>
          <w:u w:val="single"/>
        </w:rPr>
        <w:t>Erhebungsbogen Räumlichkeiten</w:t>
      </w:r>
    </w:p>
    <w:p w:rsidR="0045701E" w:rsidRPr="00C5339D" w:rsidRDefault="0045701E" w:rsidP="0045701E">
      <w:pPr>
        <w:tabs>
          <w:tab w:val="left" w:pos="1701"/>
        </w:tabs>
        <w:spacing w:line="360" w:lineRule="auto"/>
        <w:rPr>
          <w:sz w:val="18"/>
          <w:szCs w:val="18"/>
        </w:rPr>
      </w:pPr>
      <w:r w:rsidRPr="00C5339D">
        <w:rPr>
          <w:sz w:val="18"/>
          <w:szCs w:val="18"/>
        </w:rPr>
        <w:t>(bit</w:t>
      </w:r>
      <w:r w:rsidR="00C5339D" w:rsidRPr="00C5339D">
        <w:rPr>
          <w:sz w:val="18"/>
          <w:szCs w:val="18"/>
        </w:rPr>
        <w:t>te pro</w:t>
      </w:r>
      <w:r w:rsidRPr="00C5339D">
        <w:rPr>
          <w:sz w:val="18"/>
          <w:szCs w:val="18"/>
        </w:rPr>
        <w:t xml:space="preserve"> Standort einen Erhebungsbogen verwenden)</w:t>
      </w: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C5339D" w:rsidRDefault="00C5339D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C5339D" w:rsidRDefault="00C5339D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Anschrift des Maßnahmeortes:</w:t>
      </w: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2"/>
            <w:enabled/>
            <w:calcOnExit w:val="0"/>
            <w:textInput/>
          </w:ffData>
        </w:fldChar>
      </w:r>
      <w:bookmarkStart w:id="0" w:name="Text412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0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bookmarkStart w:id="1" w:name="_GoBack"/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6"/>
      <w:r w:rsidR="0045701E">
        <w:rPr>
          <w:sz w:val="22"/>
          <w:szCs w:val="22"/>
        </w:rPr>
        <w:instrText xml:space="preserve"> FORMCHECKBOX </w:instrText>
      </w:r>
      <w:r w:rsidR="00C5339D">
        <w:rPr>
          <w:sz w:val="22"/>
          <w:szCs w:val="22"/>
        </w:rPr>
      </w:r>
      <w:r w:rsidR="00C5339D">
        <w:rPr>
          <w:sz w:val="22"/>
          <w:szCs w:val="22"/>
        </w:rPr>
        <w:fldChar w:fldCharType="separate"/>
      </w:r>
      <w:r>
        <w:fldChar w:fldCharType="end"/>
      </w:r>
      <w:bookmarkEnd w:id="2"/>
      <w:bookmarkEnd w:id="1"/>
      <w:r w:rsidR="0045701E">
        <w:rPr>
          <w:sz w:val="22"/>
          <w:szCs w:val="22"/>
        </w:rPr>
        <w:t xml:space="preserve"> Eigentum des Maßnahmeträgers</w:t>
      </w: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7"/>
      <w:r w:rsidR="0045701E">
        <w:rPr>
          <w:sz w:val="22"/>
          <w:szCs w:val="22"/>
        </w:rPr>
        <w:instrText xml:space="preserve"> FORMCHECKBOX </w:instrText>
      </w:r>
      <w:r w:rsidR="00C5339D">
        <w:rPr>
          <w:sz w:val="22"/>
          <w:szCs w:val="22"/>
        </w:rPr>
      </w:r>
      <w:r w:rsidR="00C5339D">
        <w:rPr>
          <w:sz w:val="22"/>
          <w:szCs w:val="22"/>
        </w:rPr>
        <w:fldChar w:fldCharType="separate"/>
      </w:r>
      <w:r>
        <w:fldChar w:fldCharType="end"/>
      </w:r>
      <w:bookmarkEnd w:id="3"/>
      <w:r w:rsidR="0045701E">
        <w:rPr>
          <w:sz w:val="22"/>
          <w:szCs w:val="22"/>
        </w:rPr>
        <w:t xml:space="preserve"> Mietobjekt</w:t>
      </w: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567A6A" w:rsidP="0045701E">
      <w:pPr>
        <w:tabs>
          <w:tab w:val="left" w:pos="1701"/>
        </w:tabs>
        <w:spacing w:line="2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Konkrete </w:t>
      </w:r>
      <w:r w:rsidR="0045701E">
        <w:rPr>
          <w:b/>
          <w:sz w:val="22"/>
          <w:szCs w:val="22"/>
        </w:rPr>
        <w:t>Kostendarstellung</w:t>
      </w:r>
      <w:r>
        <w:rPr>
          <w:b/>
          <w:sz w:val="22"/>
          <w:szCs w:val="22"/>
        </w:rPr>
        <w:t xml:space="preserve"> (Miet-, Mietneben-, Betriebskosten für Zeitraum der Maßnahme)</w:t>
      </w:r>
      <w:r w:rsidR="0045701E">
        <w:rPr>
          <w:b/>
          <w:sz w:val="22"/>
          <w:szCs w:val="22"/>
        </w:rPr>
        <w:t>:</w:t>
      </w: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3"/>
            <w:enabled/>
            <w:calcOnExit w:val="0"/>
            <w:textInput/>
          </w:ffData>
        </w:fldChar>
      </w:r>
      <w:bookmarkStart w:id="4" w:name="Text413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4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bookmarkStart w:id="5" w:name="Text419"/>
    <w:p w:rsidR="0045701E" w:rsidRDefault="00567A6A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bookmarkStart w:id="6" w:name="Text420"/>
    <w:p w:rsidR="0045701E" w:rsidRDefault="00567A6A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2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bookmarkStart w:id="7" w:name="Text421"/>
    <w:p w:rsidR="0045701E" w:rsidRDefault="00567A6A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2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bookmarkStart w:id="8" w:name="Text422"/>
    <w:p w:rsidR="0045701E" w:rsidRDefault="00567A6A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2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b/>
          <w:sz w:val="22"/>
          <w:szCs w:val="22"/>
        </w:rPr>
        <w:t>Darstellung der zu nutzenden Räume</w:t>
      </w:r>
      <w:r>
        <w:rPr>
          <w:sz w:val="22"/>
          <w:szCs w:val="22"/>
        </w:rPr>
        <w:t xml:space="preserve"> (z.B. Unterrichts-, EDV-, Praxis-, Besprechungs-, Sozialräume) </w:t>
      </w:r>
      <w:r>
        <w:rPr>
          <w:b/>
          <w:sz w:val="22"/>
          <w:szCs w:val="22"/>
        </w:rPr>
        <w:t>und deren technische Ausstattung</w:t>
      </w:r>
      <w:r>
        <w:rPr>
          <w:sz w:val="22"/>
          <w:szCs w:val="22"/>
        </w:rPr>
        <w:t xml:space="preserve"> (Größe in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Anzahl der Plätze, sonstige Ausstattung):</w:t>
      </w: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4"/>
            <w:enabled/>
            <w:calcOnExit w:val="0"/>
            <w:textInput/>
          </w:ffData>
        </w:fldChar>
      </w:r>
      <w:bookmarkStart w:id="9" w:name="Text414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9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5"/>
            <w:enabled/>
            <w:calcOnExit w:val="0"/>
            <w:textInput/>
          </w:ffData>
        </w:fldChar>
      </w:r>
      <w:bookmarkStart w:id="10" w:name="Text415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10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6"/>
            <w:enabled/>
            <w:calcOnExit w:val="0"/>
            <w:textInput/>
          </w:ffData>
        </w:fldChar>
      </w:r>
      <w:bookmarkStart w:id="11" w:name="Text416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11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7"/>
            <w:enabled/>
            <w:calcOnExit w:val="0"/>
            <w:textInput/>
          </w:ffData>
        </w:fldChar>
      </w:r>
      <w:bookmarkStart w:id="12" w:name="Text417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12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45701E" w:rsidRDefault="00304D9F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18"/>
            <w:enabled/>
            <w:calcOnExit w:val="0"/>
            <w:textInput/>
          </w:ffData>
        </w:fldChar>
      </w:r>
      <w:bookmarkStart w:id="13" w:name="Text418"/>
      <w:r w:rsidR="0045701E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 w:rsidR="0045701E">
        <w:rPr>
          <w:noProof/>
          <w:sz w:val="22"/>
          <w:szCs w:val="22"/>
        </w:rPr>
        <w:t> </w:t>
      </w:r>
      <w:r>
        <w:fldChar w:fldCharType="end"/>
      </w:r>
      <w:bookmarkEnd w:id="13"/>
    </w:p>
    <w:p w:rsidR="0045701E" w:rsidRDefault="0045701E" w:rsidP="0045701E">
      <w:pPr>
        <w:tabs>
          <w:tab w:val="left" w:pos="1701"/>
        </w:tabs>
        <w:spacing w:line="240" w:lineRule="exact"/>
        <w:rPr>
          <w:sz w:val="22"/>
          <w:szCs w:val="22"/>
        </w:rPr>
      </w:pPr>
    </w:p>
    <w:p w:rsidR="005F6EBB" w:rsidRDefault="005F6EBB" w:rsidP="0045701E">
      <w:pPr>
        <w:pStyle w:val="Listenabsatz"/>
        <w:ind w:left="0"/>
        <w:contextualSpacing w:val="0"/>
      </w:pPr>
    </w:p>
    <w:sectPr w:rsidR="005F6EBB" w:rsidSect="005F6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85pt;height:6.85pt" o:bullet="t">
        <v:imagedata r:id="rId1" o:title="Aufzählungszeichen RotGrau"/>
      </v:shape>
    </w:pict>
  </w:numPicBullet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ocumentProtection w:edit="forms" w:enforcement="1" w:cryptProviderType="rsaAES" w:cryptAlgorithmClass="hash" w:cryptAlgorithmType="typeAny" w:cryptAlgorithmSid="14" w:cryptSpinCount="100000" w:hash="7qz78EAUX/f3+P7UU5GZoYWjhlbSuPm4lC//Lk1BqxQuuj0gqkCNU4sEK5Eq7TiaLZtjPe9ZwUgiR93MwiBn3w==" w:salt="xA3zmQndrb+RCqgPVwe/9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701E"/>
    <w:rsid w:val="001C5B92"/>
    <w:rsid w:val="002155B6"/>
    <w:rsid w:val="00297727"/>
    <w:rsid w:val="00304D9F"/>
    <w:rsid w:val="0041163E"/>
    <w:rsid w:val="00425B6F"/>
    <w:rsid w:val="0045701E"/>
    <w:rsid w:val="00472DDE"/>
    <w:rsid w:val="004C225E"/>
    <w:rsid w:val="00567A6A"/>
    <w:rsid w:val="005B1139"/>
    <w:rsid w:val="005F6EBB"/>
    <w:rsid w:val="00643E50"/>
    <w:rsid w:val="00736B52"/>
    <w:rsid w:val="007D1808"/>
    <w:rsid w:val="00905703"/>
    <w:rsid w:val="00C5339D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E8E80D"/>
  <w15:docId w15:val="{F05F74F1-18E8-4831-8A82-5E5ED08D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4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701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jc w:val="left"/>
      <w:outlineLvl w:val="0"/>
    </w:pPr>
    <w:rPr>
      <w:rFonts w:eastAsiaTheme="majorEastAsia" w:cstheme="majorBidi"/>
      <w:b/>
      <w:bCs/>
      <w:kern w:val="32"/>
      <w:sz w:val="4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 w:val="3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jc w:val="left"/>
      <w:outlineLvl w:val="2"/>
    </w:pPr>
    <w:rPr>
      <w:rFonts w:eastAsiaTheme="majorEastAsia" w:cstheme="majorBidi"/>
      <w:b/>
      <w:bCs/>
      <w:sz w:val="3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jc w:val="left"/>
      <w:outlineLvl w:val="3"/>
    </w:pPr>
    <w:rPr>
      <w:rFonts w:eastAsiaTheme="majorEastAsia" w:cstheme="majorBidi"/>
      <w:b/>
      <w:bCs/>
      <w:iCs/>
      <w:sz w:val="28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jc w:val="left"/>
      <w:outlineLvl w:val="4"/>
    </w:pPr>
    <w:rPr>
      <w:rFonts w:eastAsiaTheme="majorEastAsia" w:cstheme="majorBidi"/>
      <w:b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jc w:val="left"/>
      <w:outlineLvl w:val="5"/>
    </w:pPr>
    <w:rPr>
      <w:rFonts w:eastAsiaTheme="majorEastAsia" w:cstheme="majorBidi"/>
      <w:i/>
      <w:i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jc w:val="left"/>
      <w:outlineLvl w:val="6"/>
    </w:pPr>
    <w:rPr>
      <w:rFonts w:eastAsiaTheme="majorEastAsia" w:cstheme="majorBidi"/>
      <w:i/>
      <w:iCs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jc w:val="left"/>
      <w:outlineLvl w:val="7"/>
    </w:pPr>
    <w:rPr>
      <w:rFonts w:eastAsiaTheme="majorEastAsia" w:cstheme="majorBidi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jc w:val="left"/>
      <w:outlineLvl w:val="8"/>
    </w:pPr>
    <w:rPr>
      <w:rFonts w:eastAsiaTheme="majorEastAsia" w:cstheme="majorBidi"/>
      <w:i/>
      <w:iCs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pPr>
      <w:jc w:val="left"/>
    </w:pPr>
    <w:rPr>
      <w:rFonts w:eastAsiaTheme="minorHAnsi" w:cstheme="minorBidi"/>
      <w:sz w:val="16"/>
      <w:szCs w:val="22"/>
      <w:lang w:eastAsia="en-US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  <w:jc w:val="left"/>
    </w:pPr>
    <w:rPr>
      <w:rFonts w:eastAsiaTheme="minorHAnsi" w:cstheme="minorBidi"/>
      <w:sz w:val="22"/>
      <w:szCs w:val="22"/>
      <w:lang w:eastAsia="en-US"/>
    </w:r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  <w:jc w:val="left"/>
    </w:pPr>
    <w:rPr>
      <w:i/>
      <w:sz w:val="16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  <w:jc w:val="left"/>
    </w:pPr>
    <w:rPr>
      <w:rFonts w:eastAsia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  <w:jc w:val="left"/>
    </w:pPr>
    <w:rPr>
      <w:sz w:val="7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  <w:jc w:val="lef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1.png@01D58DA1.21798200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Company>Bundesagentur für Arbeit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SchmidtM066</dc:creator>
  <cp:keywords/>
  <dc:description/>
  <cp:lastModifiedBy>Wenzki Silke</cp:lastModifiedBy>
  <cp:revision>3</cp:revision>
  <dcterms:created xsi:type="dcterms:W3CDTF">2012-12-07T13:24:00Z</dcterms:created>
  <dcterms:modified xsi:type="dcterms:W3CDTF">2019-11-12T11:31:00Z</dcterms:modified>
</cp:coreProperties>
</file>