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30B6" w14:textId="6AABDB69" w:rsidR="00822B3C" w:rsidRPr="00AB27D9" w:rsidRDefault="00AB27D9" w:rsidP="00F26D4C">
      <w:pPr>
        <w:jc w:val="center"/>
        <w:rPr>
          <w:rFonts w:cs="Arial"/>
          <w:b/>
          <w:bCs/>
          <w:sz w:val="36"/>
          <w:szCs w:val="36"/>
          <w:lang w:val="en-GB"/>
        </w:rPr>
      </w:pPr>
      <w:r w:rsidRPr="00AB27D9">
        <w:rPr>
          <w:rFonts w:cs="Arial"/>
          <w:b/>
          <w:bCs/>
          <w:sz w:val="36"/>
          <w:szCs w:val="36"/>
          <w:lang w:val="en-GB"/>
        </w:rPr>
        <w:t xml:space="preserve">W a h l n i e d e r s </w:t>
      </w:r>
      <w:r>
        <w:rPr>
          <w:rFonts w:cs="Arial"/>
          <w:b/>
          <w:bCs/>
          <w:sz w:val="36"/>
          <w:szCs w:val="36"/>
          <w:lang w:val="en-GB"/>
        </w:rPr>
        <w:t>c h r i f t</w:t>
      </w:r>
    </w:p>
    <w:p w14:paraId="06AC9DCB" w14:textId="50EC45EC" w:rsidR="00751C51" w:rsidRDefault="00AB27D9" w:rsidP="00AB27D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über die Wahl der Jugend- und Auszubildendenvertretung </w:t>
      </w:r>
      <w:r w:rsidRPr="00AB27D9">
        <w:rPr>
          <w:rFonts w:cs="Arial"/>
          <w:color w:val="FF0000"/>
          <w:szCs w:val="24"/>
        </w:rPr>
        <w:t xml:space="preserve">bei/beim/für Behörde </w:t>
      </w:r>
      <w:r>
        <w:rPr>
          <w:rFonts w:cs="Arial"/>
          <w:szCs w:val="24"/>
        </w:rPr>
        <w:t>2026</w:t>
      </w:r>
    </w:p>
    <w:p w14:paraId="6F25DA71" w14:textId="009C6B4C" w:rsidR="00AB27D9" w:rsidRDefault="00AB27D9" w:rsidP="00A11FE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gemäß §§ 33 Abs. 1 in Verbindung mit 23 </w:t>
      </w:r>
      <w:proofErr w:type="spellStart"/>
      <w:r>
        <w:rPr>
          <w:rFonts w:cs="Arial"/>
          <w:szCs w:val="24"/>
        </w:rPr>
        <w:t>WOPersVG</w:t>
      </w:r>
      <w:proofErr w:type="spellEnd"/>
      <w:r>
        <w:rPr>
          <w:rFonts w:cs="Arial"/>
          <w:szCs w:val="24"/>
        </w:rPr>
        <w:t xml:space="preserve"> Berlin</w:t>
      </w:r>
    </w:p>
    <w:p w14:paraId="42B8D0C2" w14:textId="77777777" w:rsidR="00AB27D9" w:rsidRDefault="00AB27D9" w:rsidP="00AB27D9">
      <w:pPr>
        <w:jc w:val="both"/>
        <w:rPr>
          <w:rFonts w:cs="Arial"/>
          <w:szCs w:val="24"/>
        </w:rPr>
      </w:pPr>
    </w:p>
    <w:p w14:paraId="4CA7E7A1" w14:textId="45956359" w:rsidR="00AB27D9" w:rsidRDefault="00AB27D9" w:rsidP="00AB27D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Teilnehmenden der heutigen Sitzung des Wahlvorstandes, </w:t>
      </w:r>
      <w:r w:rsidRPr="00AB27D9">
        <w:rPr>
          <w:rFonts w:cs="Arial"/>
          <w:color w:val="FF0000"/>
          <w:szCs w:val="24"/>
        </w:rPr>
        <w:t xml:space="preserve">Vorname Nachname </w:t>
      </w:r>
      <w:r>
        <w:rPr>
          <w:rFonts w:cs="Arial"/>
          <w:szCs w:val="24"/>
        </w:rPr>
        <w:t xml:space="preserve">als Vorsitz sowie folgende Wahlvorstandsmitglieder als Beisitzende, </w:t>
      </w:r>
      <w:r w:rsidRPr="00AB27D9">
        <w:rPr>
          <w:rFonts w:cs="Arial"/>
          <w:color w:val="FF0000"/>
          <w:szCs w:val="24"/>
        </w:rPr>
        <w:t>Vorname Nachname, Vorname Nachname, Vorname Nachname, Vorname Nachname</w:t>
      </w:r>
      <w:r>
        <w:rPr>
          <w:rFonts w:cs="Arial"/>
          <w:color w:val="FF0000"/>
          <w:szCs w:val="24"/>
        </w:rPr>
        <w:t>, Vorname Nachname</w:t>
      </w:r>
      <w:r>
        <w:rPr>
          <w:rFonts w:cs="Arial"/>
          <w:szCs w:val="24"/>
        </w:rPr>
        <w:t xml:space="preserve"> haben für die </w:t>
      </w:r>
      <w:r w:rsidRPr="00AB27D9">
        <w:rPr>
          <w:rFonts w:cs="Arial"/>
          <w:color w:val="FF0000"/>
          <w:szCs w:val="24"/>
        </w:rPr>
        <w:t xml:space="preserve">vom xx.xx.2026, </w:t>
      </w:r>
      <w:proofErr w:type="spellStart"/>
      <w:r w:rsidRPr="00AB27D9">
        <w:rPr>
          <w:rFonts w:cs="Arial"/>
          <w:color w:val="FF0000"/>
          <w:szCs w:val="24"/>
        </w:rPr>
        <w:t>xx:xx</w:t>
      </w:r>
      <w:proofErr w:type="spellEnd"/>
      <w:r w:rsidRPr="00AB27D9">
        <w:rPr>
          <w:rFonts w:cs="Arial"/>
          <w:color w:val="FF0000"/>
          <w:szCs w:val="24"/>
        </w:rPr>
        <w:t xml:space="preserve"> Uhr bis xx.xx.2026, </w:t>
      </w:r>
      <w:proofErr w:type="spellStart"/>
      <w:r w:rsidRPr="00AB27D9">
        <w:rPr>
          <w:rFonts w:cs="Arial"/>
          <w:color w:val="FF0000"/>
          <w:szCs w:val="24"/>
        </w:rPr>
        <w:t>xx:xx</w:t>
      </w:r>
      <w:proofErr w:type="spellEnd"/>
      <w:r w:rsidRPr="00AB27D9">
        <w:rPr>
          <w:rFonts w:cs="Arial"/>
          <w:color w:val="FF0000"/>
          <w:szCs w:val="24"/>
        </w:rPr>
        <w:t xml:space="preserve"> Uhr </w:t>
      </w:r>
      <w:r>
        <w:rPr>
          <w:rFonts w:cs="Arial"/>
          <w:szCs w:val="24"/>
        </w:rPr>
        <w:t xml:space="preserve">durchgeführte Wahl folgendes </w:t>
      </w:r>
      <w:r w:rsidRPr="00AB27D9">
        <w:rPr>
          <w:rFonts w:cs="Arial"/>
          <w:b/>
          <w:bCs/>
          <w:szCs w:val="24"/>
        </w:rPr>
        <w:t>W a h l e r g e b n i s</w:t>
      </w:r>
      <w:r>
        <w:rPr>
          <w:rFonts w:cs="Arial"/>
          <w:szCs w:val="24"/>
        </w:rPr>
        <w:t xml:space="preserve"> festgestellt:</w:t>
      </w:r>
    </w:p>
    <w:p w14:paraId="79E3395B" w14:textId="77777777" w:rsidR="00AB27D9" w:rsidRDefault="00AB27D9" w:rsidP="00AB27D9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3271"/>
        <w:gridCol w:w="2410"/>
        <w:gridCol w:w="1134"/>
      </w:tblGrid>
      <w:tr w:rsidR="00AB27D9" w14:paraId="35E19B58" w14:textId="77777777" w:rsidTr="00AB27D9">
        <w:tc>
          <w:tcPr>
            <w:tcW w:w="410" w:type="dxa"/>
          </w:tcPr>
          <w:p w14:paraId="1EAA4D78" w14:textId="6F71CD44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</w:p>
        </w:tc>
        <w:tc>
          <w:tcPr>
            <w:tcW w:w="3271" w:type="dxa"/>
          </w:tcPr>
          <w:p w14:paraId="066AC85E" w14:textId="7BDC9D3D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Wahlberechtigte:</w:t>
            </w:r>
          </w:p>
        </w:tc>
        <w:tc>
          <w:tcPr>
            <w:tcW w:w="2410" w:type="dxa"/>
          </w:tcPr>
          <w:p w14:paraId="49957479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213E3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</w:tr>
      <w:tr w:rsidR="00AB27D9" w14:paraId="035E4F7C" w14:textId="77777777" w:rsidTr="00AB27D9">
        <w:tc>
          <w:tcPr>
            <w:tcW w:w="410" w:type="dxa"/>
          </w:tcPr>
          <w:p w14:paraId="6A0316E0" w14:textId="7D6C993E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3271" w:type="dxa"/>
          </w:tcPr>
          <w:p w14:paraId="1391743B" w14:textId="0D581432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abgegebene Stimmen</w:t>
            </w:r>
          </w:p>
        </w:tc>
        <w:tc>
          <w:tcPr>
            <w:tcW w:w="2410" w:type="dxa"/>
          </w:tcPr>
          <w:p w14:paraId="4E24C1A4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2591FB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</w:tr>
      <w:tr w:rsidR="00AB27D9" w14:paraId="7593A523" w14:textId="77777777" w:rsidTr="00AB27D9">
        <w:tc>
          <w:tcPr>
            <w:tcW w:w="410" w:type="dxa"/>
          </w:tcPr>
          <w:p w14:paraId="2E5C23AA" w14:textId="0D23AF04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</w:t>
            </w:r>
          </w:p>
        </w:tc>
        <w:tc>
          <w:tcPr>
            <w:tcW w:w="3271" w:type="dxa"/>
          </w:tcPr>
          <w:p w14:paraId="1FD10953" w14:textId="268216F0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davon </w:t>
            </w:r>
            <w:r w:rsidRPr="00AB27D9">
              <w:rPr>
                <w:rFonts w:cs="Arial"/>
                <w:szCs w:val="24"/>
                <w:u w:val="single"/>
              </w:rPr>
              <w:t>ungültige</w:t>
            </w:r>
            <w:r>
              <w:rPr>
                <w:rFonts w:cs="Arial"/>
                <w:szCs w:val="24"/>
              </w:rPr>
              <w:t xml:space="preserve"> Stimmen:</w:t>
            </w:r>
          </w:p>
        </w:tc>
        <w:tc>
          <w:tcPr>
            <w:tcW w:w="2410" w:type="dxa"/>
          </w:tcPr>
          <w:p w14:paraId="315F8374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2CBDD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</w:tr>
      <w:tr w:rsidR="00AB27D9" w14:paraId="08B2B0E3" w14:textId="77777777" w:rsidTr="00AB27D9">
        <w:tc>
          <w:tcPr>
            <w:tcW w:w="410" w:type="dxa"/>
          </w:tcPr>
          <w:p w14:paraId="7011E47D" w14:textId="23CF1043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3271" w:type="dxa"/>
          </w:tcPr>
          <w:p w14:paraId="79777409" w14:textId="3BE86CF2" w:rsidR="00AB27D9" w:rsidRDefault="00AB27D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verbleiben gültige Stimmen:</w:t>
            </w:r>
          </w:p>
        </w:tc>
        <w:tc>
          <w:tcPr>
            <w:tcW w:w="2410" w:type="dxa"/>
          </w:tcPr>
          <w:p w14:paraId="76AB7B5F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A8E054" w14:textId="77777777" w:rsidR="00AB27D9" w:rsidRDefault="00AB27D9" w:rsidP="00AB27D9">
            <w:pPr>
              <w:rPr>
                <w:rFonts w:cs="Arial"/>
                <w:szCs w:val="24"/>
              </w:rPr>
            </w:pPr>
          </w:p>
        </w:tc>
      </w:tr>
    </w:tbl>
    <w:p w14:paraId="6DBC952E" w14:textId="77777777" w:rsidR="00AB27D9" w:rsidRDefault="00AB27D9" w:rsidP="00AB27D9">
      <w:pPr>
        <w:rPr>
          <w:rFonts w:cs="Arial"/>
          <w:szCs w:val="24"/>
        </w:rPr>
      </w:pPr>
    </w:p>
    <w:p w14:paraId="2A705F8F" w14:textId="2C6E49FF" w:rsidR="00AB27D9" w:rsidRPr="00A11FE9" w:rsidRDefault="00AB27D9" w:rsidP="00AB27D9">
      <w:pPr>
        <w:rPr>
          <w:rFonts w:cs="Arial"/>
          <w:b/>
          <w:bCs/>
          <w:szCs w:val="24"/>
        </w:rPr>
      </w:pPr>
      <w:r w:rsidRPr="00AB27D9">
        <w:rPr>
          <w:rFonts w:cs="Arial"/>
          <w:b/>
          <w:bCs/>
          <w:szCs w:val="24"/>
        </w:rPr>
        <w:t>davon entfielen: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3271"/>
        <w:gridCol w:w="2410"/>
        <w:gridCol w:w="1134"/>
      </w:tblGrid>
      <w:tr w:rsidR="00AB27D9" w14:paraId="1BD58229" w14:textId="77777777" w:rsidTr="0013525C">
        <w:tc>
          <w:tcPr>
            <w:tcW w:w="410" w:type="dxa"/>
          </w:tcPr>
          <w:p w14:paraId="6BF5F427" w14:textId="31A9D10E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>5</w:t>
            </w:r>
            <w:r w:rsidRPr="00A11FE9">
              <w:rPr>
                <w:rFonts w:cs="Arial"/>
                <w:color w:val="FF0000"/>
                <w:szCs w:val="24"/>
              </w:rPr>
              <w:t>.</w:t>
            </w:r>
          </w:p>
        </w:tc>
        <w:tc>
          <w:tcPr>
            <w:tcW w:w="3271" w:type="dxa"/>
          </w:tcPr>
          <w:p w14:paraId="55A46F68" w14:textId="352A724C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 xml:space="preserve">auf Liste 1 </w:t>
            </w:r>
            <w:r w:rsidRPr="00A11FE9">
              <w:rPr>
                <w:rFonts w:cs="Arial"/>
                <w:color w:val="FF0000"/>
                <w:sz w:val="20"/>
                <w:szCs w:val="20"/>
              </w:rPr>
              <w:t>(Listentitel)</w:t>
            </w:r>
          </w:p>
        </w:tc>
        <w:tc>
          <w:tcPr>
            <w:tcW w:w="2410" w:type="dxa"/>
          </w:tcPr>
          <w:p w14:paraId="2052D0B6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1D871F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</w:tr>
      <w:tr w:rsidR="00AB27D9" w14:paraId="70CC32FD" w14:textId="77777777" w:rsidTr="0013525C">
        <w:tc>
          <w:tcPr>
            <w:tcW w:w="410" w:type="dxa"/>
          </w:tcPr>
          <w:p w14:paraId="68EF26D3" w14:textId="714F59BF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>6</w:t>
            </w:r>
            <w:r w:rsidRPr="00A11FE9">
              <w:rPr>
                <w:rFonts w:cs="Arial"/>
                <w:color w:val="FF0000"/>
                <w:szCs w:val="24"/>
              </w:rPr>
              <w:t>.</w:t>
            </w:r>
          </w:p>
        </w:tc>
        <w:tc>
          <w:tcPr>
            <w:tcW w:w="3271" w:type="dxa"/>
          </w:tcPr>
          <w:p w14:paraId="39B154E1" w14:textId="0BADA955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 xml:space="preserve">auf Liste 2 </w:t>
            </w:r>
            <w:r w:rsidRPr="00A11FE9">
              <w:rPr>
                <w:rFonts w:cs="Arial"/>
                <w:color w:val="FF0000"/>
                <w:sz w:val="20"/>
                <w:szCs w:val="20"/>
              </w:rPr>
              <w:t>(Listentitel)</w:t>
            </w:r>
          </w:p>
        </w:tc>
        <w:tc>
          <w:tcPr>
            <w:tcW w:w="2410" w:type="dxa"/>
          </w:tcPr>
          <w:p w14:paraId="6312089D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E156D0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</w:tr>
      <w:tr w:rsidR="00AB27D9" w14:paraId="56C9130D" w14:textId="77777777" w:rsidTr="0013525C">
        <w:tc>
          <w:tcPr>
            <w:tcW w:w="410" w:type="dxa"/>
          </w:tcPr>
          <w:p w14:paraId="64CD1469" w14:textId="164EDFAD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>7</w:t>
            </w:r>
            <w:r w:rsidRPr="00A11FE9">
              <w:rPr>
                <w:rFonts w:cs="Arial"/>
                <w:color w:val="FF0000"/>
                <w:szCs w:val="24"/>
              </w:rPr>
              <w:t>.</w:t>
            </w:r>
          </w:p>
        </w:tc>
        <w:tc>
          <w:tcPr>
            <w:tcW w:w="3271" w:type="dxa"/>
          </w:tcPr>
          <w:p w14:paraId="2A94EDC4" w14:textId="5F044157" w:rsidR="00AB27D9" w:rsidRPr="00A11FE9" w:rsidRDefault="00AB27D9" w:rsidP="0013525C">
            <w:pPr>
              <w:rPr>
                <w:rFonts w:cs="Arial"/>
                <w:color w:val="FF0000"/>
                <w:szCs w:val="24"/>
              </w:rPr>
            </w:pPr>
            <w:r w:rsidRPr="00A11FE9">
              <w:rPr>
                <w:rFonts w:cs="Arial"/>
                <w:color w:val="FF0000"/>
                <w:szCs w:val="24"/>
              </w:rPr>
              <w:t xml:space="preserve">auf Liste 3 </w:t>
            </w:r>
            <w:r w:rsidRPr="00A11FE9">
              <w:rPr>
                <w:rFonts w:cs="Arial"/>
                <w:color w:val="FF0000"/>
                <w:sz w:val="20"/>
                <w:szCs w:val="20"/>
              </w:rPr>
              <w:t>(Listentitel)</w:t>
            </w:r>
          </w:p>
        </w:tc>
        <w:tc>
          <w:tcPr>
            <w:tcW w:w="2410" w:type="dxa"/>
          </w:tcPr>
          <w:p w14:paraId="2E724814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3F2DE" w14:textId="77777777" w:rsidR="00AB27D9" w:rsidRDefault="00AB27D9" w:rsidP="0013525C">
            <w:pPr>
              <w:rPr>
                <w:rFonts w:cs="Arial"/>
                <w:szCs w:val="24"/>
              </w:rPr>
            </w:pPr>
          </w:p>
        </w:tc>
      </w:tr>
    </w:tbl>
    <w:p w14:paraId="7ED1A425" w14:textId="77777777" w:rsidR="00A11FE9" w:rsidRDefault="00A11FE9" w:rsidP="00AB27D9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2"/>
        <w:gridCol w:w="1418"/>
        <w:gridCol w:w="1134"/>
      </w:tblGrid>
      <w:tr w:rsidR="00A11FE9" w14:paraId="56C1F5FB" w14:textId="77777777" w:rsidTr="00A11FE9">
        <w:tc>
          <w:tcPr>
            <w:tcW w:w="421" w:type="dxa"/>
          </w:tcPr>
          <w:p w14:paraId="77C15784" w14:textId="297D4FF2" w:rsidR="00A11FE9" w:rsidRDefault="00A11FE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4252" w:type="dxa"/>
          </w:tcPr>
          <w:p w14:paraId="4F474974" w14:textId="2457E766" w:rsidR="00A11FE9" w:rsidRDefault="00A11FE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Summe (5.+6.+7. zur Kontrolle mit „4.“)</w:t>
            </w:r>
          </w:p>
        </w:tc>
        <w:tc>
          <w:tcPr>
            <w:tcW w:w="1418" w:type="dxa"/>
          </w:tcPr>
          <w:p w14:paraId="7CD9D38F" w14:textId="77777777" w:rsidR="00A11FE9" w:rsidRDefault="00A11FE9" w:rsidP="00AB27D9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960EC8" w14:textId="77777777" w:rsidR="00A11FE9" w:rsidRDefault="00A11FE9" w:rsidP="00AB27D9">
            <w:pPr>
              <w:rPr>
                <w:rFonts w:cs="Arial"/>
                <w:szCs w:val="24"/>
              </w:rPr>
            </w:pPr>
          </w:p>
        </w:tc>
      </w:tr>
    </w:tbl>
    <w:p w14:paraId="3EAA92D0" w14:textId="77777777" w:rsidR="00A11FE9" w:rsidRDefault="00A11FE9" w:rsidP="00AB27D9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1139"/>
      </w:tblGrid>
      <w:tr w:rsidR="00A11FE9" w14:paraId="5D2D3A90" w14:textId="77777777" w:rsidTr="00A11FE9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C58E78D" w14:textId="33AFDB72" w:rsidR="00A11FE9" w:rsidRDefault="00A11FE9" w:rsidP="00AB27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Anzahl Stimmzettel, deren Gültigkeit beschlossen wurde: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7D9D9" w14:textId="77777777" w:rsidR="00A11FE9" w:rsidRDefault="00A11FE9" w:rsidP="00AB27D9">
            <w:pPr>
              <w:rPr>
                <w:rFonts w:cs="Arial"/>
                <w:szCs w:val="24"/>
              </w:rPr>
            </w:pPr>
          </w:p>
        </w:tc>
      </w:tr>
    </w:tbl>
    <w:p w14:paraId="33569A3B" w14:textId="77777777" w:rsidR="00A11FE9" w:rsidRDefault="00A11FE9" w:rsidP="00AB27D9">
      <w:pPr>
        <w:rPr>
          <w:rFonts w:cs="Arial"/>
          <w:szCs w:val="24"/>
        </w:rPr>
      </w:pPr>
    </w:p>
    <w:p w14:paraId="54A840B4" w14:textId="6D66AF22" w:rsidR="00A11FE9" w:rsidRDefault="00A11FE9" w:rsidP="00AB27D9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(</w:t>
      </w:r>
      <w:r w:rsidRPr="00A11FE9">
        <w:rPr>
          <w:rFonts w:cs="Arial"/>
          <w:i/>
          <w:iCs/>
          <w:szCs w:val="24"/>
        </w:rPr>
        <w:t>Die Gründe bitte auf der Rückseite der betreffenden Stimmzettel vermerken und diese zu den Wahlunterlagen nehmen</w:t>
      </w:r>
      <w:r>
        <w:rPr>
          <w:rFonts w:cs="Arial"/>
          <w:i/>
          <w:iCs/>
          <w:szCs w:val="24"/>
        </w:rPr>
        <w:t>.)</w:t>
      </w:r>
    </w:p>
    <w:p w14:paraId="65ACC31F" w14:textId="77777777" w:rsidR="00A11FE9" w:rsidRDefault="00A11FE9" w:rsidP="00AB27D9">
      <w:pPr>
        <w:rPr>
          <w:rFonts w:cs="Arial"/>
          <w:i/>
          <w:iCs/>
          <w:szCs w:val="24"/>
        </w:rPr>
      </w:pPr>
    </w:p>
    <w:p w14:paraId="3C3BA85C" w14:textId="77777777" w:rsidR="00A11FE9" w:rsidRDefault="00A11FE9" w:rsidP="00A11FE9">
      <w:pPr>
        <w:pStyle w:val="Kopfzeile"/>
        <w:tabs>
          <w:tab w:val="left" w:pos="4962"/>
          <w:tab w:val="left" w:pos="5670"/>
        </w:tabs>
        <w:spacing w:line="276" w:lineRule="auto"/>
        <w:rPr>
          <w:rFonts w:cs="Arial"/>
        </w:rPr>
      </w:pPr>
      <w:r>
        <w:rPr>
          <w:rFonts w:cs="Arial"/>
        </w:rPr>
        <w:t xml:space="preserve">Besondere Vorkommnisse: </w:t>
      </w:r>
      <w:r>
        <w:rPr>
          <w:rFonts w:ascii="Arial" w:hAnsi="Arial" w:cs="Arial"/>
          <w:sz w:val="28"/>
          <w:szCs w:val="28"/>
        </w:rPr>
        <w:t>□</w:t>
      </w:r>
      <w:r>
        <w:rPr>
          <w:rFonts w:cs="Arial"/>
        </w:rPr>
        <w:t xml:space="preserve"> Nein</w:t>
      </w:r>
      <w:r>
        <w:rPr>
          <w:rFonts w:cs="Arial"/>
        </w:rPr>
        <w:tab/>
      </w:r>
      <w:r>
        <w:rPr>
          <w:rFonts w:ascii="Arial" w:hAnsi="Arial" w:cs="Arial"/>
          <w:sz w:val="28"/>
          <w:szCs w:val="28"/>
        </w:rPr>
        <w:t>□</w:t>
      </w:r>
      <w:r>
        <w:rPr>
          <w:rFonts w:cs="Arial"/>
        </w:rPr>
        <w:t xml:space="preserve"> Ja, folgende:</w:t>
      </w:r>
      <w:r>
        <w:rPr>
          <w:rFonts w:cs="Arial"/>
        </w:rPr>
        <w:br/>
        <w:t>______________________________________________________________________</w:t>
      </w:r>
    </w:p>
    <w:p w14:paraId="57B6A856" w14:textId="77777777" w:rsidR="00A11FE9" w:rsidRDefault="00A11FE9" w:rsidP="00A11FE9">
      <w:pPr>
        <w:pStyle w:val="Kopfzeile"/>
        <w:tabs>
          <w:tab w:val="left" w:pos="4962"/>
          <w:tab w:val="left" w:pos="5670"/>
        </w:tabs>
        <w:spacing w:line="276" w:lineRule="auto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14:paraId="697157A1" w14:textId="77777777" w:rsidR="00A11FE9" w:rsidRDefault="00A11FE9" w:rsidP="00AB27D9">
      <w:pPr>
        <w:rPr>
          <w:rFonts w:cs="Arial"/>
          <w:szCs w:val="24"/>
        </w:rPr>
      </w:pPr>
    </w:p>
    <w:p w14:paraId="51C73321" w14:textId="3A69FE3A" w:rsidR="00A11FE9" w:rsidRDefault="00A11FE9" w:rsidP="00AB27D9">
      <w:pPr>
        <w:rPr>
          <w:rFonts w:cs="Arial"/>
          <w:b/>
          <w:bCs/>
          <w:szCs w:val="24"/>
        </w:rPr>
      </w:pPr>
      <w:r w:rsidRPr="00A11FE9">
        <w:rPr>
          <w:rFonts w:cs="Arial"/>
          <w:b/>
          <w:bCs/>
          <w:szCs w:val="24"/>
        </w:rPr>
        <w:t>Unterschriften aller Mitglieder des Wahlvorstandes</w:t>
      </w:r>
    </w:p>
    <w:p w14:paraId="407D3783" w14:textId="77777777" w:rsidR="00A11FE9" w:rsidRDefault="00A11FE9" w:rsidP="00AB27D9">
      <w:pPr>
        <w:rPr>
          <w:rFonts w:cs="Arial"/>
          <w:b/>
          <w:bCs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A11FE9" w14:paraId="55C2C8B8" w14:textId="77777777" w:rsidTr="00A11FE9">
        <w:tc>
          <w:tcPr>
            <w:tcW w:w="2972" w:type="dxa"/>
          </w:tcPr>
          <w:p w14:paraId="3226D371" w14:textId="6A9EC287" w:rsidR="00A11FE9" w:rsidRPr="00A11FE9" w:rsidRDefault="00A11FE9" w:rsidP="00AB27D9">
            <w:pPr>
              <w:rPr>
                <w:rFonts w:cs="Arial"/>
                <w:szCs w:val="24"/>
              </w:rPr>
            </w:pPr>
            <w:r w:rsidRPr="00A11FE9">
              <w:rPr>
                <w:rFonts w:cs="Arial"/>
                <w:szCs w:val="24"/>
              </w:rPr>
              <w:t>Vorsitz: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8A6148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6453B46D" w14:textId="77777777" w:rsidR="00A11FE9" w:rsidRDefault="00A11FE9" w:rsidP="00AB27D9">
      <w:pPr>
        <w:rPr>
          <w:rFonts w:cs="Arial"/>
          <w:b/>
          <w:bCs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1FE9" w14:paraId="43BC59BD" w14:textId="77777777" w:rsidTr="00A11FE9">
        <w:tc>
          <w:tcPr>
            <w:tcW w:w="3020" w:type="dxa"/>
            <w:tcBorders>
              <w:bottom w:val="single" w:sz="4" w:space="0" w:color="auto"/>
            </w:tcBorders>
          </w:tcPr>
          <w:p w14:paraId="2848F798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21" w:type="dxa"/>
          </w:tcPr>
          <w:p w14:paraId="124F4CED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746D740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A11FE9" w14:paraId="19CA9683" w14:textId="77777777" w:rsidTr="00A11FE9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10448EB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  <w:p w14:paraId="2BCB76F0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21" w:type="dxa"/>
          </w:tcPr>
          <w:p w14:paraId="379E8F68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8F067CA" w14:textId="77777777" w:rsidR="00A11FE9" w:rsidRDefault="00A11FE9" w:rsidP="00AB27D9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572D2BEC" w14:textId="77777777" w:rsidR="00A11FE9" w:rsidRPr="00A11FE9" w:rsidRDefault="00A11FE9" w:rsidP="00AB27D9">
      <w:pPr>
        <w:rPr>
          <w:rFonts w:cs="Arial"/>
          <w:b/>
          <w:bCs/>
          <w:szCs w:val="24"/>
        </w:rPr>
      </w:pPr>
    </w:p>
    <w:sectPr w:rsidR="00A11FE9" w:rsidRPr="00A11FE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0714" w14:textId="77777777" w:rsidR="00F26D4C" w:rsidRDefault="00F26D4C" w:rsidP="00F26D4C">
      <w:pPr>
        <w:spacing w:line="240" w:lineRule="auto"/>
      </w:pPr>
      <w:r>
        <w:separator/>
      </w:r>
    </w:p>
  </w:endnote>
  <w:endnote w:type="continuationSeparator" w:id="0">
    <w:p w14:paraId="541F2945" w14:textId="77777777" w:rsidR="00F26D4C" w:rsidRDefault="00F26D4C" w:rsidP="00F2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A8C4" w14:textId="77777777" w:rsidR="00F26D4C" w:rsidRDefault="00F26D4C" w:rsidP="00F26D4C">
      <w:pPr>
        <w:spacing w:line="240" w:lineRule="auto"/>
      </w:pPr>
      <w:r>
        <w:separator/>
      </w:r>
    </w:p>
  </w:footnote>
  <w:footnote w:type="continuationSeparator" w:id="0">
    <w:p w14:paraId="2D8FAC3F" w14:textId="77777777" w:rsidR="00F26D4C" w:rsidRDefault="00F26D4C" w:rsidP="00F2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FE12" w14:textId="20496ABD" w:rsidR="00F26D4C" w:rsidRDefault="00F26D4C" w:rsidP="00F26D4C">
    <w:pPr>
      <w:rPr>
        <w:rFonts w:cs="Arial"/>
        <w:szCs w:val="24"/>
      </w:rPr>
    </w:pPr>
    <w:r w:rsidRPr="007E4E56">
      <w:rPr>
        <w:noProof/>
        <w:sz w:val="14"/>
        <w:szCs w:val="14"/>
      </w:rPr>
      <w:drawing>
        <wp:anchor distT="0" distB="0" distL="114300" distR="114300" simplePos="0" relativeHeight="251659264" behindDoc="1" locked="1" layoutInCell="1" allowOverlap="1" wp14:anchorId="3B90A79B" wp14:editId="3CAA9682">
          <wp:simplePos x="0" y="0"/>
          <wp:positionH relativeFrom="margin">
            <wp:posOffset>4079875</wp:posOffset>
          </wp:positionH>
          <wp:positionV relativeFrom="page">
            <wp:posOffset>163830</wp:posOffset>
          </wp:positionV>
          <wp:extent cx="2238375" cy="1171575"/>
          <wp:effectExtent l="0" t="0" r="9525" b="9525"/>
          <wp:wrapNone/>
          <wp:docPr id="9" name="Grafik 9" descr="Warum der Berliner Bär jetzt einen Frack trä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Warum der Berliner Bär jetzt einen Frack träg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Cs w:val="24"/>
      </w:rPr>
      <w:t>Wahlvorstand</w:t>
    </w:r>
  </w:p>
  <w:p w14:paraId="3B55B216" w14:textId="77777777" w:rsidR="00F26D4C" w:rsidRDefault="00F26D4C" w:rsidP="00F26D4C">
    <w:pPr>
      <w:rPr>
        <w:rFonts w:cs="Arial"/>
        <w:szCs w:val="24"/>
      </w:rPr>
    </w:pPr>
    <w:r>
      <w:rPr>
        <w:rFonts w:cs="Arial"/>
        <w:szCs w:val="24"/>
      </w:rPr>
      <w:t>für die Wahl der Jugend- und Auszubildendenvertretung</w:t>
    </w:r>
  </w:p>
  <w:p w14:paraId="619DBCA6" w14:textId="77777777" w:rsidR="00F26D4C" w:rsidRPr="00F26D4C" w:rsidRDefault="00F26D4C" w:rsidP="00F26D4C">
    <w:pPr>
      <w:rPr>
        <w:rFonts w:cs="Arial"/>
        <w:szCs w:val="24"/>
      </w:rPr>
    </w:pPr>
    <w:r w:rsidRPr="00F26D4C">
      <w:rPr>
        <w:rFonts w:cs="Arial"/>
        <w:color w:val="FF0000"/>
        <w:szCs w:val="24"/>
      </w:rPr>
      <w:t xml:space="preserve">bei/beim/für Behörde </w:t>
    </w:r>
    <w:r>
      <w:rPr>
        <w:rFonts w:cs="Arial"/>
        <w:szCs w:val="24"/>
      </w:rPr>
      <w:t>2026</w:t>
    </w:r>
  </w:p>
  <w:p w14:paraId="66044B04" w14:textId="77777777" w:rsidR="00F26D4C" w:rsidRDefault="00F26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37E"/>
    <w:multiLevelType w:val="hybridMultilevel"/>
    <w:tmpl w:val="9BC8BC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3143E"/>
    <w:multiLevelType w:val="hybridMultilevel"/>
    <w:tmpl w:val="231E8E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0F37A5"/>
    <w:multiLevelType w:val="hybridMultilevel"/>
    <w:tmpl w:val="CD2A5A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F038F"/>
    <w:multiLevelType w:val="hybridMultilevel"/>
    <w:tmpl w:val="513602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5986">
    <w:abstractNumId w:val="2"/>
  </w:num>
  <w:num w:numId="2" w16cid:durableId="1479373715">
    <w:abstractNumId w:val="2"/>
  </w:num>
  <w:num w:numId="3" w16cid:durableId="1679044678">
    <w:abstractNumId w:val="2"/>
  </w:num>
  <w:num w:numId="4" w16cid:durableId="1920289502">
    <w:abstractNumId w:val="2"/>
  </w:num>
  <w:num w:numId="5" w16cid:durableId="1648128730">
    <w:abstractNumId w:val="2"/>
  </w:num>
  <w:num w:numId="6" w16cid:durableId="247159490">
    <w:abstractNumId w:val="2"/>
  </w:num>
  <w:num w:numId="7" w16cid:durableId="435253898">
    <w:abstractNumId w:val="2"/>
  </w:num>
  <w:num w:numId="8" w16cid:durableId="1149715554">
    <w:abstractNumId w:val="2"/>
  </w:num>
  <w:num w:numId="9" w16cid:durableId="1635715235">
    <w:abstractNumId w:val="2"/>
  </w:num>
  <w:num w:numId="10" w16cid:durableId="362562544">
    <w:abstractNumId w:val="3"/>
  </w:num>
  <w:num w:numId="11" w16cid:durableId="1767532236">
    <w:abstractNumId w:val="4"/>
  </w:num>
  <w:num w:numId="12" w16cid:durableId="276332252">
    <w:abstractNumId w:val="1"/>
  </w:num>
  <w:num w:numId="13" w16cid:durableId="162943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2C"/>
    <w:rsid w:val="000245C5"/>
    <w:rsid w:val="00081AF5"/>
    <w:rsid w:val="00426426"/>
    <w:rsid w:val="005312DB"/>
    <w:rsid w:val="00751C51"/>
    <w:rsid w:val="00822B3C"/>
    <w:rsid w:val="008F6BAC"/>
    <w:rsid w:val="00901743"/>
    <w:rsid w:val="00A11FE9"/>
    <w:rsid w:val="00AB27D9"/>
    <w:rsid w:val="00AF65DA"/>
    <w:rsid w:val="00BB042C"/>
    <w:rsid w:val="00F26D4C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57F1"/>
  <w15:chartTrackingRefBased/>
  <w15:docId w15:val="{1F2C9E82-CDD4-4FC3-8F02-28106B6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styleId="Kopfzeile">
    <w:name w:val="header"/>
    <w:basedOn w:val="Standard"/>
    <w:link w:val="KopfzeileZchn"/>
    <w:unhideWhenUsed/>
    <w:rsid w:val="00F26D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D4C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6D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D4C"/>
    <w:rPr>
      <w:rFonts w:ascii="Berlin Type Office" w:hAnsi="Berlin Type Office"/>
      <w:sz w:val="24"/>
    </w:rPr>
  </w:style>
  <w:style w:type="table" w:styleId="Tabellenraster">
    <w:name w:val="Table Grid"/>
    <w:basedOn w:val="NormaleTabelle"/>
    <w:uiPriority w:val="59"/>
    <w:rsid w:val="0042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dcterms:created xsi:type="dcterms:W3CDTF">2026-02-17T13:41:00Z</dcterms:created>
  <dcterms:modified xsi:type="dcterms:W3CDTF">2026-02-17T13:41:00Z</dcterms:modified>
</cp:coreProperties>
</file>