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erlin Type" w:eastAsia="Times New Roman" w:hAnsi="Berlin Type" w:cs="Arial"/>
          <w:sz w:val="24"/>
          <w:szCs w:val="24"/>
          <w:lang w:eastAsia="de-DE"/>
        </w:rPr>
      </w:pPr>
      <w:r>
        <w:rPr>
          <w:rFonts w:ascii="Berlin Type" w:eastAsia="Times New Roman" w:hAnsi="Berlin Type" w:cs="Arial"/>
          <w:b/>
          <w:sz w:val="28"/>
          <w:szCs w:val="28"/>
          <w:u w:val="single"/>
          <w:lang w:eastAsia="de-DE"/>
        </w:rPr>
        <w:t>Konzeptbeschreibung 2026</w:t>
      </w:r>
    </w:p>
    <w:p>
      <w:pPr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Anlage zum Antrag vom:</w:t>
      </w:r>
    </w:p>
    <w:p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160"/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Träger:</w:t>
      </w:r>
    </w:p>
    <w:p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160"/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Projekttitel:</w:t>
      </w:r>
    </w:p>
    <w:p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160"/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>Projektnummer:</w:t>
      </w:r>
    </w:p>
    <w:p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tabs>
          <w:tab w:val="left" w:pos="6563"/>
        </w:tabs>
        <w:spacing w:after="160"/>
        <w:rPr>
          <w:rFonts w:ascii="Berlin Type" w:eastAsia="Times New Roman" w:hAnsi="Berlin Type" w:cs="Arial"/>
          <w:lang w:eastAsia="de-DE"/>
        </w:rPr>
      </w:pPr>
      <w:r>
        <w:rPr>
          <w:rFonts w:ascii="Berlin Type" w:eastAsia="Times New Roman" w:hAnsi="Berlin Type" w:cs="Arial"/>
          <w:lang w:eastAsia="de-DE"/>
        </w:rPr>
        <w:t xml:space="preserve">Antragszeitraum: </w:t>
      </w:r>
      <w:r>
        <w:rPr>
          <w:rFonts w:ascii="Berlin Type" w:eastAsia="Times New Roman" w:hAnsi="Berlin Type" w:cs="Arial"/>
          <w:lang w:eastAsia="de-DE"/>
        </w:rPr>
        <w:tab/>
      </w:r>
    </w:p>
    <w:p>
      <w:pPr>
        <w:rPr>
          <w:rFonts w:ascii="Berlin Type" w:eastAsia="Times New Roman" w:hAnsi="Berlin Type" w:cs="Arial"/>
          <w:sz w:val="20"/>
          <w:lang w:eastAsia="de-DE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0"/>
      </w:tblGrid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Ausgangslage des Projektes</w:t>
            </w:r>
          </w:p>
          <w:p>
            <w:pPr>
              <w:ind w:left="720"/>
              <w:contextualSpacing/>
              <w:rPr>
                <w:rFonts w:ascii="Berlin Type" w:eastAsia="Times New Roman" w:hAnsi="Berlin Type" w:cs="Times New Roman"/>
                <w:i/>
                <w:szCs w:val="24"/>
                <w:lang w:eastAsia="de-DE"/>
              </w:rPr>
            </w:pPr>
            <w:r>
              <w:rPr>
                <w:rFonts w:ascii="Berlin Type" w:eastAsia="Times New Roman" w:hAnsi="Berlin Type" w:cs="Times New Roman"/>
                <w:i/>
                <w:szCs w:val="24"/>
                <w:lang w:eastAsia="de-DE"/>
              </w:rPr>
              <w:t xml:space="preserve">Hintergrund, Notwendigkeit, Idee zum Projektes </w:t>
            </w:r>
          </w:p>
        </w:tc>
      </w:tr>
      <w:t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Beschreibung der Zielgruppe(n) sowie Zugangsweg(e)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Benennung der Zielgruppe(n) und wie/ wo wird sie erreicht? </w:t>
            </w:r>
          </w:p>
        </w:tc>
      </w:tr>
      <w:t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Wirkungs-/Richtungsziele 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>WICHTIG: Anlage 1 ist Bestandteil dieses Punktes. Die Handlungsziele (SMART) müssen einen direkten Bezug zum Wirkungs-/Richtziel aufweisen.</w:t>
            </w:r>
          </w:p>
        </w:tc>
      </w:tr>
      <w:tr>
        <w:trPr>
          <w:trHeight w:val="449"/>
        </w:trP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Beschreibung der Maßnahmen mit Zeitplanung 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>Zeitplanung mit kurzer Darstellung Maßnahmen (stichpunktartig) – Maßnahmen müssen sich in der Anlage 1 wiederfinden.</w:t>
            </w:r>
          </w:p>
        </w:tc>
      </w:tr>
      <w:t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 xml:space="preserve">Kooperationspartner:innen 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Nennung und </w:t>
            </w: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Grund der Kooperation. </w:t>
            </w:r>
          </w:p>
        </w:tc>
      </w:tr>
      <w:tr>
        <w:tc>
          <w:tcPr>
            <w:tcW w:w="9630" w:type="dxa"/>
            <w:shd w:val="clear" w:color="auto" w:fill="auto"/>
          </w:tcPr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Gremien</w:t>
            </w:r>
          </w:p>
          <w:p>
            <w:pPr>
              <w:ind w:left="720"/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Nennung der </w:t>
            </w:r>
            <w:r>
              <w:rPr>
                <w:rFonts w:ascii="Berlin Type" w:eastAsia="Times New Roman" w:hAnsi="Berlin Type" w:cs="Arial"/>
                <w:i/>
                <w:lang w:eastAsia="de-DE"/>
              </w:rPr>
              <w:t>Gremien,</w:t>
            </w:r>
            <w:r>
              <w:rPr>
                <w:rFonts w:ascii="Berlin Type" w:eastAsia="Times New Roman" w:hAnsi="Berlin Type" w:cs="Arial"/>
                <w:i/>
                <w:lang w:eastAsia="de-DE"/>
              </w:rPr>
              <w:t xml:space="preserve"> Netzwerke, Projekte und/oder weitere Institutionen, die an der Vorbereitung/ Durchführung des Projektes beteiligt / für die Projektdurchführung relevant sind</w:t>
            </w:r>
          </w:p>
        </w:tc>
      </w:tr>
      <w:tr>
        <w:tc>
          <w:tcPr>
            <w:tcW w:w="9630" w:type="dxa"/>
          </w:tcPr>
          <w:p>
            <w:pPr>
              <w:rPr>
                <w:rFonts w:ascii="Berlin Type" w:eastAsia="Times New Roman" w:hAnsi="Berlin Type" w:cs="Arial"/>
                <w:b/>
                <w:lang w:eastAsia="de-DE"/>
              </w:rPr>
            </w:pPr>
          </w:p>
        </w:tc>
      </w:tr>
      <w:tr>
        <w:tc>
          <w:tcPr>
            <w:tcW w:w="9630" w:type="dxa"/>
            <w:shd w:val="clear" w:color="auto" w:fill="DAEEF3" w:themeFill="accent5" w:themeFillTint="33"/>
          </w:tcPr>
          <w:p>
            <w:pPr>
              <w:numPr>
                <w:ilvl w:val="0"/>
                <w:numId w:val="1"/>
              </w:numPr>
              <w:rPr>
                <w:rFonts w:ascii="Berlin Type" w:eastAsia="Times New Roman" w:hAnsi="Berlin Type" w:cs="Arial"/>
                <w:b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lang w:eastAsia="de-DE"/>
              </w:rPr>
              <w:t>Verankerung der Ergebnisse in gesamtstrategische Überlegungen</w:t>
            </w:r>
          </w:p>
          <w:p>
            <w:pPr>
              <w:ind w:left="720"/>
              <w:rPr>
                <w:rFonts w:ascii="Berlin Type" w:eastAsia="Times New Roman" w:hAnsi="Berlin Type" w:cs="Arial"/>
                <w:i/>
                <w:lang w:eastAsia="de-DE"/>
              </w:rPr>
            </w:pPr>
            <w:r>
              <w:rPr>
                <w:rFonts w:ascii="Berlin Type" w:eastAsia="Times New Roman" w:hAnsi="Berlin Type" w:cs="Arial"/>
                <w:i/>
                <w:lang w:eastAsia="de-DE"/>
              </w:rPr>
              <w:t>Wie werden die Ergebnisse im Projekt nachhaltig verankert (z.B.im Quartier, im Bezirk, auf Landesebene. Gibt es bereits ein Rahmenkonzept/ integrierte Strategie)?</w:t>
            </w:r>
          </w:p>
        </w:tc>
      </w:tr>
      <w:tr>
        <w:tc>
          <w:tcPr>
            <w:tcW w:w="9630" w:type="dxa"/>
          </w:tcPr>
          <w:p>
            <w:pPr>
              <w:rPr>
                <w:rFonts w:ascii="Arial" w:eastAsia="Arial" w:hAnsi="Arial" w:cs="Arial"/>
              </w:rPr>
            </w:pPr>
          </w:p>
        </w:tc>
      </w:tr>
    </w:tbl>
    <w:p>
      <w:pPr>
        <w:tabs>
          <w:tab w:val="left" w:pos="2623"/>
        </w:tabs>
        <w:rPr>
          <w:rFonts w:ascii="Berlin Type" w:eastAsia="Times New Roman" w:hAnsi="Berlin Type" w:cs="Arial"/>
          <w:lang w:eastAsia="de-DE"/>
        </w:rPr>
        <w:sectPr>
          <w:headerReference w:type="default" r:id="rId8"/>
          <w:footerReference w:type="default" r:id="rId9"/>
          <w:pgSz w:w="11906" w:h="16838"/>
          <w:pgMar w:top="1417" w:right="849" w:bottom="1134" w:left="1417" w:header="708" w:footer="708" w:gutter="0"/>
          <w:cols w:space="708"/>
          <w:docGrid w:linePitch="360"/>
        </w:sectPr>
      </w:pPr>
      <w:r>
        <w:rPr>
          <w:rFonts w:ascii="Berlin Type" w:eastAsia="Times New Roman" w:hAnsi="Berlin Type" w:cs="Arial"/>
          <w:lang w:eastAsia="de-DE"/>
        </w:rPr>
        <w:tab/>
      </w:r>
      <w:r>
        <w:rPr>
          <w:rFonts w:ascii="Berlin Type" w:eastAsia="Times New Roman" w:hAnsi="Berlin Type" w:cs="Arial"/>
          <w:lang w:eastAsia="de-DE"/>
        </w:rPr>
        <w:tab/>
      </w:r>
    </w:p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  <w:r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  <w:t>Anlage 1:</w:t>
      </w:r>
      <w:r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  <w:tab/>
        <w:t xml:space="preserve">Handlungsziele, Maßnahmen und Indikatoren </w:t>
      </w:r>
    </w:p>
    <w:p>
      <w:pPr>
        <w:spacing w:after="0" w:line="240" w:lineRule="auto"/>
        <w:ind w:left="1416"/>
        <w:rPr>
          <w:rFonts w:ascii="Berlin Type" w:eastAsia="Times New Roman" w:hAnsi="Berlin Type" w:cs="Arial"/>
          <w:bCs/>
          <w:color w:val="000000" w:themeColor="text1"/>
          <w:szCs w:val="20"/>
          <w:u w:val="single"/>
          <w:lang w:eastAsia="de-DE"/>
        </w:rPr>
      </w:pPr>
      <w:r>
        <w:rPr>
          <w:rFonts w:ascii="Berlin Type" w:eastAsia="Times New Roman" w:hAnsi="Berlin Type" w:cs="Arial"/>
          <w:bCs/>
          <w:color w:val="000000" w:themeColor="text1"/>
          <w:szCs w:val="20"/>
          <w:u w:val="single"/>
          <w:lang w:eastAsia="de-DE"/>
        </w:rPr>
        <w:t>Bitte achten Sie darauf, dass die Positionen im Finanzierungsplan sich in den Handlungszielen und Maßnahmen wiederspiegeln, so dass die Positionen im Finanzierungsplan selbsterklärend sind.</w:t>
      </w:r>
    </w:p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tbl>
      <w:tblPr>
        <w:tblStyle w:val="Tabellenraster"/>
        <w:tblW w:w="14459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3086"/>
        <w:gridCol w:w="3053"/>
        <w:gridCol w:w="3163"/>
        <w:gridCol w:w="1994"/>
        <w:gridCol w:w="2440"/>
      </w:tblGrid>
      <w:tr>
        <w:trPr>
          <w:trHeight w:val="351"/>
        </w:trPr>
        <w:tc>
          <w:tcPr>
            <w:tcW w:w="723" w:type="dxa"/>
            <w:vMerge w:val="restart"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  <w:tc>
          <w:tcPr>
            <w:tcW w:w="3086" w:type="dxa"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 xml:space="preserve">Handlungsziele </w:t>
            </w:r>
          </w:p>
        </w:tc>
        <w:tc>
          <w:tcPr>
            <w:tcW w:w="3053" w:type="dxa"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Maßnahmen</w:t>
            </w:r>
          </w:p>
        </w:tc>
        <w:tc>
          <w:tcPr>
            <w:tcW w:w="3163" w:type="dxa"/>
            <w:shd w:val="clear" w:color="auto" w:fill="DAEEF3" w:themeFill="accent5" w:themeFillTint="33"/>
          </w:tcPr>
          <w:p>
            <w:pPr>
              <w:ind w:right="253"/>
              <w:rPr>
                <w:rFonts w:ascii="Berlin Type" w:eastAsia="Times New Roman" w:hAnsi="Berlin Type" w:cs="Arial"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Indikator</w:t>
            </w:r>
            <w:r>
              <w:rPr>
                <w:rStyle w:val="Funotenzeichen"/>
                <w:rFonts w:ascii="Berlin Type" w:eastAsia="Times New Roman" w:hAnsi="Berlin Type" w:cs="Arial"/>
                <w:b/>
                <w:bCs/>
                <w:lang w:eastAsia="de-DE"/>
              </w:rPr>
              <w:footnoteReference w:id="1"/>
            </w: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 xml:space="preserve"> (SOLL 2026)</w:t>
            </w:r>
          </w:p>
        </w:tc>
        <w:tc>
          <w:tcPr>
            <w:tcW w:w="1994" w:type="dxa"/>
            <w:vMerge w:val="restart"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Indikator</w:t>
            </w:r>
          </w:p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(ggf. IST 2025)</w:t>
            </w:r>
          </w:p>
        </w:tc>
        <w:tc>
          <w:tcPr>
            <w:tcW w:w="2440" w:type="dxa"/>
            <w:vMerge w:val="restart"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Anmerkung/ Erläuterung</w:t>
            </w:r>
          </w:p>
          <w:p>
            <w:pPr>
              <w:ind w:right="-2"/>
              <w:jc w:val="both"/>
              <w:rPr>
                <w:rFonts w:ascii="Berlin Type" w:eastAsia="Times New Roman" w:hAnsi="Berlin Type" w:cs="Arial"/>
                <w:bCs/>
                <w:i/>
                <w:lang w:eastAsia="de-DE"/>
              </w:rPr>
            </w:pPr>
          </w:p>
        </w:tc>
      </w:tr>
      <w:tr>
        <w:trPr>
          <w:trHeight w:val="351"/>
        </w:trPr>
        <w:tc>
          <w:tcPr>
            <w:tcW w:w="723" w:type="dxa"/>
            <w:vMerge/>
            <w:shd w:val="clear" w:color="auto" w:fill="DAEEF3" w:themeFill="accent5" w:themeFillTint="33"/>
          </w:tcPr>
          <w:p>
            <w:pPr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  <w:tc>
          <w:tcPr>
            <w:tcW w:w="9302" w:type="dxa"/>
            <w:gridSpan w:val="3"/>
            <w:shd w:val="clear" w:color="auto" w:fill="DAEEF3" w:themeFill="accent5" w:themeFillTint="33"/>
          </w:tcPr>
          <w:p>
            <w:pPr>
              <w:ind w:right="884"/>
              <w:jc w:val="center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lang w:eastAsia="de-DE"/>
              </w:rPr>
              <w:t>SMART</w:t>
            </w:r>
            <w:r>
              <w:rPr>
                <w:rStyle w:val="Funotenzeichen"/>
                <w:rFonts w:ascii="Berlin Type" w:eastAsia="Times New Roman" w:hAnsi="Berlin Type" w:cs="Arial"/>
                <w:b/>
                <w:bCs/>
                <w:lang w:eastAsia="de-DE"/>
              </w:rPr>
              <w:footnoteReference w:id="2"/>
            </w:r>
          </w:p>
        </w:tc>
        <w:tc>
          <w:tcPr>
            <w:tcW w:w="1994" w:type="dxa"/>
            <w:vMerge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  <w:tc>
          <w:tcPr>
            <w:tcW w:w="2440" w:type="dxa"/>
            <w:vMerge/>
            <w:shd w:val="clear" w:color="auto" w:fill="DAEEF3" w:themeFill="accent5" w:themeFillTint="33"/>
          </w:tcPr>
          <w:p>
            <w:pPr>
              <w:ind w:right="-2"/>
              <w:jc w:val="both"/>
              <w:rPr>
                <w:rFonts w:ascii="Berlin Type" w:eastAsia="Times New Roman" w:hAnsi="Berlin Type" w:cs="Arial"/>
                <w:b/>
                <w:bCs/>
                <w:lang w:eastAsia="de-DE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1.</w:t>
            </w:r>
          </w:p>
        </w:tc>
        <w:tc>
          <w:tcPr>
            <w:tcW w:w="3086" w:type="dxa"/>
            <w:shd w:val="clear" w:color="auto" w:fill="auto"/>
          </w:tcPr>
          <w:p>
            <w:pPr>
              <w:rPr>
                <w:rFonts w:ascii="Berlin Type" w:eastAsia="Arial" w:hAnsi="Berlin Type" w:cs="Arial"/>
              </w:rPr>
            </w:pPr>
          </w:p>
        </w:tc>
        <w:tc>
          <w:tcPr>
            <w:tcW w:w="3053" w:type="dxa"/>
            <w:shd w:val="clear" w:color="auto" w:fill="auto"/>
          </w:tcPr>
          <w:p>
            <w:pPr>
              <w:rPr>
                <w:rFonts w:ascii="Berlin Type" w:eastAsia="Arial" w:hAnsi="Berlin Type" w:cs="Arial"/>
              </w:rPr>
            </w:pPr>
          </w:p>
        </w:tc>
        <w:tc>
          <w:tcPr>
            <w:tcW w:w="3163" w:type="dxa"/>
            <w:shd w:val="clear" w:color="auto" w:fill="auto"/>
          </w:tcPr>
          <w:p>
            <w:pPr>
              <w:ind w:right="-39"/>
              <w:rPr>
                <w:rFonts w:ascii="Berlin Type" w:eastAsia="Arial" w:hAnsi="Berlin Type" w:cs="Arial"/>
              </w:rPr>
            </w:pPr>
          </w:p>
        </w:tc>
        <w:tc>
          <w:tcPr>
            <w:tcW w:w="1994" w:type="dxa"/>
            <w:shd w:val="clear" w:color="auto" w:fill="auto"/>
          </w:tcPr>
          <w:p>
            <w:pPr>
              <w:ind w:right="-2"/>
              <w:rPr>
                <w:rFonts w:ascii="Berlin Type" w:eastAsia="Arial" w:hAnsi="Berlin Type" w:cs="Arial"/>
              </w:rPr>
            </w:pPr>
          </w:p>
        </w:tc>
        <w:tc>
          <w:tcPr>
            <w:tcW w:w="2440" w:type="dxa"/>
            <w:shd w:val="clear" w:color="auto" w:fill="auto"/>
          </w:tcPr>
          <w:p>
            <w:pPr>
              <w:ind w:right="-2"/>
              <w:rPr>
                <w:rFonts w:ascii="Berlin Type" w:eastAsia="Arial" w:hAnsi="Berlin Type" w:cs="Arial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2.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3.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</w:tr>
      <w:tr>
        <w:trPr>
          <w:trHeight w:val="567"/>
        </w:trPr>
        <w:tc>
          <w:tcPr>
            <w:tcW w:w="723" w:type="dxa"/>
          </w:tcPr>
          <w:p>
            <w:pP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Berlin Type" w:eastAsia="Times New Roman" w:hAnsi="Berlin Type" w:cs="Arial"/>
                <w:b/>
                <w:bCs/>
                <w:color w:val="000000" w:themeColor="text1"/>
                <w:lang w:eastAsia="de-DE"/>
              </w:rPr>
              <w:t>4.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  <w:b/>
                <w:color w:val="00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723" w:type="dxa"/>
          </w:tcPr>
          <w:p>
            <w:pPr>
              <w:rPr>
                <w:rFonts w:ascii="Berlin Type" w:eastAsia="Arial" w:hAnsi="Berlin Type" w:cs="Arial"/>
                <w:b/>
                <w:color w:val="000000"/>
              </w:rPr>
            </w:pPr>
            <w:r>
              <w:rPr>
                <w:rFonts w:ascii="Berlin Type" w:eastAsia="Arial" w:hAnsi="Berlin Type" w:cs="Arial"/>
                <w:b/>
                <w:color w:val="000000"/>
              </w:rPr>
              <w:t>5.</w:t>
            </w:r>
          </w:p>
        </w:tc>
        <w:tc>
          <w:tcPr>
            <w:tcW w:w="3086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05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3163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1994" w:type="dxa"/>
          </w:tcPr>
          <w:p>
            <w:pPr>
              <w:rPr>
                <w:rFonts w:ascii="Berlin Type" w:eastAsia="Arial" w:hAnsi="Berlin Type" w:cs="Arial"/>
                <w:color w:val="000000"/>
              </w:rPr>
            </w:pPr>
          </w:p>
        </w:tc>
        <w:tc>
          <w:tcPr>
            <w:tcW w:w="2440" w:type="dxa"/>
          </w:tcPr>
          <w:p>
            <w:pPr>
              <w:rPr>
                <w:rFonts w:ascii="Berlin Type" w:eastAsia="Arial" w:hAnsi="Berlin Type" w:cs="Arial"/>
                <w:color w:val="000000"/>
                <w:u w:val="single"/>
              </w:rPr>
            </w:pPr>
          </w:p>
        </w:tc>
      </w:tr>
    </w:tbl>
    <w:p>
      <w:pPr>
        <w:spacing w:after="0" w:line="240" w:lineRule="auto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Berlin Type" w:eastAsia="Times New Roman" w:hAnsi="Berlin Type" w:cs="Arial"/>
          <w:sz w:val="18"/>
          <w:szCs w:val="20"/>
          <w:lang w:eastAsia="de-DE"/>
        </w:rPr>
      </w:pPr>
      <w:r>
        <w:rPr>
          <w:rFonts w:ascii="Berlin Type" w:eastAsia="Times New Roman" w:hAnsi="Berlin Type" w:cs="Arial"/>
          <w:sz w:val="18"/>
          <w:szCs w:val="20"/>
          <w:lang w:eastAsia="de-DE"/>
        </w:rPr>
        <w:t>_________________________________</w:t>
      </w:r>
    </w:p>
    <w:p>
      <w:pPr>
        <w:tabs>
          <w:tab w:val="left" w:pos="10833"/>
          <w:tab w:val="left" w:pos="10900"/>
        </w:tabs>
        <w:spacing w:after="0" w:line="240" w:lineRule="auto"/>
        <w:ind w:left="360"/>
        <w:rPr>
          <w:rFonts w:ascii="Berlin Type" w:eastAsia="Times New Roman" w:hAnsi="Berlin Type" w:cs="Arial"/>
          <w:bCs/>
          <w:color w:val="000000" w:themeColor="text1"/>
          <w:sz w:val="18"/>
          <w:szCs w:val="18"/>
          <w:lang w:eastAsia="de-DE"/>
        </w:rPr>
      </w:pPr>
      <w:r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  <w:tab/>
      </w:r>
      <w:r>
        <w:rPr>
          <w:rFonts w:ascii="Berlin Type" w:eastAsia="Times New Roman" w:hAnsi="Berlin Type" w:cs="Arial"/>
          <w:bCs/>
          <w:color w:val="000000" w:themeColor="text1"/>
          <w:sz w:val="18"/>
          <w:szCs w:val="18"/>
          <w:lang w:eastAsia="de-DE"/>
        </w:rPr>
        <w:t>Name in DRUCKBUCHSTABEN</w:t>
      </w:r>
    </w:p>
    <w:p>
      <w:pPr>
        <w:spacing w:after="0" w:line="240" w:lineRule="auto"/>
        <w:ind w:left="360"/>
        <w:rPr>
          <w:rFonts w:ascii="Berlin Type" w:eastAsia="Times New Roman" w:hAnsi="Berlin Type" w:cs="Arial"/>
          <w:b/>
          <w:bCs/>
          <w:color w:val="000000" w:themeColor="text1"/>
          <w:szCs w:val="20"/>
          <w:lang w:eastAsia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Berlin Type" w:eastAsia="Times New Roman" w:hAnsi="Berlin Type" w:cs="Arial"/>
          <w:sz w:val="18"/>
          <w:szCs w:val="20"/>
          <w:lang w:eastAsia="de-DE"/>
        </w:rPr>
      </w:pPr>
      <w:r>
        <w:rPr>
          <w:rFonts w:ascii="Berlin Type" w:eastAsia="Times New Roman" w:hAnsi="Berlin Type" w:cs="Arial"/>
          <w:sz w:val="18"/>
          <w:szCs w:val="20"/>
          <w:lang w:eastAsia="de-DE"/>
        </w:rPr>
        <w:t>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Arial" w:eastAsia="Times New Roman" w:hAnsi="Arial" w:cs="Arial"/>
          <w:sz w:val="18"/>
          <w:szCs w:val="20"/>
          <w:lang w:eastAsia="de-DE"/>
        </w:rPr>
      </w:pPr>
      <w:r>
        <w:rPr>
          <w:rFonts w:ascii="Arial" w:eastAsia="Times New Roman" w:hAnsi="Arial" w:cs="Arial"/>
          <w:sz w:val="18"/>
          <w:szCs w:val="20"/>
          <w:lang w:eastAsia="de-DE"/>
        </w:rPr>
        <w:t>Datum / Unterschrift</w:t>
      </w:r>
    </w:p>
    <w:sectPr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276862"/>
      <w:docPartObj>
        <w:docPartGallery w:val="Page Numbers (Bottom of Page)"/>
        <w:docPartUnique/>
      </w:docPartObj>
    </w:sdtPr>
    <w:sdtEndPr>
      <w:rPr>
        <w:rFonts w:ascii="Berlin Type" w:hAnsi="Berlin Type"/>
        <w:sz w:val="16"/>
        <w:szCs w:val="16"/>
      </w:rPr>
    </w:sdtEndPr>
    <w:sdtContent>
      <w:sdt>
        <w:sdtPr>
          <w:rPr>
            <w:rFonts w:ascii="Berlin Type" w:hAnsi="Berlin Type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  <w:rPr>
                <w:rFonts w:ascii="Berlin Type" w:hAnsi="Berlin Type"/>
                <w:sz w:val="16"/>
                <w:szCs w:val="16"/>
              </w:rPr>
            </w:pPr>
            <w:r>
              <w:rPr>
                <w:rFonts w:ascii="Berlin Type" w:hAnsi="Berlin Type"/>
                <w:sz w:val="16"/>
                <w:szCs w:val="16"/>
              </w:rPr>
              <w:t xml:space="preserve">Seite </w:t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instrText>PAGE</w:instrText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6"/>
                <w:szCs w:val="16"/>
              </w:rPr>
              <w:t>1</w:t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Berlin Type" w:hAnsi="Berlin Type"/>
                <w:sz w:val="16"/>
                <w:szCs w:val="16"/>
              </w:rPr>
              <w:t xml:space="preserve"> von </w:t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instrText>NUMPAGES</w:instrText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Berlin Type" w:hAnsi="Berlin 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pBdr>
        <w:bottom w:val="single" w:sz="4" w:space="1" w:color="auto"/>
      </w:pBdr>
      <w:tabs>
        <w:tab w:val="left" w:pos="611"/>
        <w:tab w:val="center" w:pos="4536"/>
        <w:tab w:val="right" w:pos="9639"/>
      </w:tabs>
      <w:spacing w:after="0" w:line="240" w:lineRule="auto"/>
      <w:rPr>
        <w:rFonts w:ascii="Berlin Type" w:eastAsia="Times New Roman" w:hAnsi="Berlin Type" w:cs="Arial"/>
        <w:sz w:val="16"/>
        <w:szCs w:val="16"/>
        <w:lang w:eastAsia="de-DE"/>
      </w:rPr>
    </w:pPr>
    <w:r>
      <w:rPr>
        <w:rFonts w:ascii="Berlin Type" w:eastAsia="Times New Roman" w:hAnsi="Berlin Type" w:cs="Arial"/>
        <w:noProof/>
        <w:sz w:val="16"/>
        <w:szCs w:val="16"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5598102</wp:posOffset>
          </wp:positionH>
          <wp:positionV relativeFrom="paragraph">
            <wp:posOffset>3810</wp:posOffset>
          </wp:positionV>
          <wp:extent cx="630000" cy="612000"/>
          <wp:effectExtent l="0" t="0" r="0" b="0"/>
          <wp:wrapNone/>
          <wp:docPr id="8" name="Grafik 8" descr="L:\Tausch.Amt\00_5_Öffentlichkeitsarbeit\00_5.10_Logos\_QPK-Logo-2020\nur QPK-Logo\nur_QPK-Logo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:\Tausch.Amt\00_5_Öffentlichkeitsarbeit\00_5.10_Logos\_QPK-Logo-2020\nur QPK-Logo\nur_QPK-Logo_4c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Type" w:eastAsia="Times New Roman" w:hAnsi="Berlin Type" w:cs="Arial"/>
        <w:sz w:val="16"/>
        <w:szCs w:val="16"/>
        <w:lang w:eastAsia="de-DE"/>
      </w:rPr>
      <w:t>Anlage - Konzeptbeschreibung - 2026</w:t>
    </w:r>
  </w:p>
  <w:p>
    <w:pPr>
      <w:tabs>
        <w:tab w:val="left" w:pos="611"/>
        <w:tab w:val="center" w:pos="4536"/>
        <w:tab w:val="right" w:pos="9639"/>
      </w:tabs>
      <w:spacing w:after="0" w:line="240" w:lineRule="auto"/>
      <w:rPr>
        <w:rFonts w:ascii="Arial" w:eastAsia="Times New Roman" w:hAnsi="Arial" w:cs="Arial"/>
        <w:sz w:val="14"/>
        <w:lang w:eastAsia="de-DE"/>
      </w:rPr>
    </w:pPr>
  </w:p>
  <w:p>
    <w:pPr>
      <w:tabs>
        <w:tab w:val="left" w:pos="611"/>
        <w:tab w:val="center" w:pos="4536"/>
        <w:tab w:val="right" w:pos="9639"/>
      </w:tabs>
      <w:spacing w:after="0" w:line="240" w:lineRule="auto"/>
      <w:rPr>
        <w:rFonts w:ascii="Arial" w:eastAsia="Times New Roman" w:hAnsi="Arial" w:cs="Arial"/>
        <w:sz w:val="14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rlin Type" w:hAnsi="Berlin Type"/>
      </w:rPr>
      <w:id w:val="1643156215"/>
      <w:docPartObj>
        <w:docPartGallery w:val="Page Numbers (Bottom of Page)"/>
        <w:docPartUnique/>
      </w:docPartObj>
    </w:sdtPr>
    <w:sdtContent>
      <w:sdt>
        <w:sdtPr>
          <w:rPr>
            <w:rFonts w:ascii="Berlin Type" w:hAnsi="Berlin Type"/>
          </w:rPr>
          <w:id w:val="1543016402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right"/>
              <w:rPr>
                <w:rFonts w:ascii="Berlin Type" w:hAnsi="Berlin Type"/>
              </w:rPr>
            </w:pPr>
            <w:r>
              <w:rPr>
                <w:rFonts w:ascii="Berlin Type" w:hAnsi="Berlin Type"/>
                <w:sz w:val="18"/>
                <w:szCs w:val="18"/>
              </w:rPr>
              <w:t xml:space="preserve">Seite 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Berlin Type" w:hAnsi="Berlin Type"/>
                <w:sz w:val="18"/>
                <w:szCs w:val="18"/>
              </w:rPr>
              <w:t xml:space="preserve"> von 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Berlin Type" w:hAnsi="Berlin Type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="Berlin Type" w:hAnsi="Berlin 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pBdr>
        <w:bottom w:val="single" w:sz="4" w:space="1" w:color="auto"/>
      </w:pBdr>
      <w:tabs>
        <w:tab w:val="left" w:pos="611"/>
        <w:tab w:val="center" w:pos="4536"/>
        <w:tab w:val="right" w:pos="9639"/>
      </w:tabs>
      <w:spacing w:after="0" w:line="240" w:lineRule="auto"/>
      <w:rPr>
        <w:rFonts w:ascii="Berlin Type" w:eastAsia="Times New Roman" w:hAnsi="Berlin Type" w:cs="Arial"/>
        <w:sz w:val="16"/>
        <w:szCs w:val="16"/>
        <w:lang w:eastAsia="de-DE"/>
      </w:rPr>
    </w:pPr>
    <w:r>
      <w:rPr>
        <w:rFonts w:ascii="Berlin Type" w:eastAsia="Times New Roman" w:hAnsi="Berlin Type" w:cs="Arial"/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8576310</wp:posOffset>
          </wp:positionH>
          <wp:positionV relativeFrom="paragraph">
            <wp:posOffset>14720</wp:posOffset>
          </wp:positionV>
          <wp:extent cx="630000" cy="612000"/>
          <wp:effectExtent l="0" t="0" r="0" b="0"/>
          <wp:wrapNone/>
          <wp:docPr id="6" name="Grafik 6" descr="L:\Tausch.Amt\00_5_Öffentlichkeitsarbeit\00_5.10_Logos\_QPK-Logo-2020\nur QPK-Logo\nur_QPK-Logo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:\Tausch.Amt\00_5_Öffentlichkeitsarbeit\00_5.10_Logos\_QPK-Logo-2020\nur QPK-Logo\nur_QPK-Logo_4c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Type" w:eastAsia="Times New Roman" w:hAnsi="Berlin Type" w:cs="Arial"/>
        <w:sz w:val="16"/>
        <w:szCs w:val="16"/>
        <w:lang w:eastAsia="de-DE"/>
      </w:rPr>
      <w:t>Anlage - Konzeptbeschreibung - 2026</w:t>
    </w:r>
  </w:p>
  <w:p>
    <w:pPr>
      <w:tabs>
        <w:tab w:val="left" w:pos="611"/>
        <w:tab w:val="center" w:pos="4536"/>
        <w:tab w:val="right" w:pos="9639"/>
      </w:tabs>
      <w:spacing w:after="0" w:line="240" w:lineRule="auto"/>
      <w:rPr>
        <w:rFonts w:ascii="Arial" w:eastAsia="Times New Roman" w:hAnsi="Arial" w:cs="Arial"/>
        <w:sz w:val="14"/>
        <w:lang w:eastAsia="de-DE"/>
      </w:rPr>
    </w:pPr>
  </w:p>
  <w:p>
    <w:pPr>
      <w:tabs>
        <w:tab w:val="left" w:pos="611"/>
        <w:tab w:val="center" w:pos="4536"/>
        <w:tab w:val="right" w:pos="9639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</w:pPr>
      <w:r>
        <w:rPr>
          <w:rStyle w:val="Funotenzeichen"/>
          <w:rFonts w:ascii="Berlin Type" w:hAnsi="Berlin Type"/>
        </w:rPr>
        <w:footnoteRef/>
      </w:r>
      <w:r>
        <w:rPr>
          <w:rFonts w:ascii="Berlin Type" w:hAnsi="Berlin Type"/>
        </w:rPr>
        <w:t xml:space="preserve"> z.B. Anzahl der erreichten Personen/ Institutionen (Führen von Teilnehmer:innenlisten), Anzahl der durchgeführten Aktivitäten, Ergebnisse in Entwicklungstests</w:t>
      </w:r>
    </w:p>
  </w:footnote>
  <w:footnote w:id="2">
    <w:p>
      <w:pPr>
        <w:pStyle w:val="Funotentext"/>
      </w:pPr>
      <w:r>
        <w:rPr>
          <w:rStyle w:val="Funotenzeichen"/>
          <w:rFonts w:ascii="Berlin Type" w:hAnsi="Berlin Type"/>
        </w:rPr>
        <w:footnoteRef/>
      </w:r>
      <w:r>
        <w:rPr>
          <w:rFonts w:ascii="Berlin Type" w:hAnsi="Berlin Type"/>
        </w:rPr>
        <w:t xml:space="preserve"> Die Gesamtheit der drei Positionen ist spezifisch, messbar, attraktiv, realistisch und terminiert – siehe: </w:t>
      </w:r>
      <w:r>
        <w:rPr>
          <w:rFonts w:ascii="Berlin Type" w:hAnsi="Berlin Type"/>
        </w:rPr>
        <w:fldChar w:fldCharType="begin"/>
      </w:r>
      <w:r>
        <w:rPr>
          <w:rFonts w:ascii="Berlin Type" w:hAnsi="Berlin Type"/>
        </w:rPr>
        <w:instrText xml:space="preserve"> HYPERLINK "https://www.skala-campus.org/" </w:instrText>
      </w:r>
      <w:r>
        <w:rPr>
          <w:rFonts w:ascii="Berlin Type" w:hAnsi="Berlin Type"/>
        </w:rPr>
        <w:fldChar w:fldCharType="separate"/>
      </w:r>
      <w:r>
        <w:rPr>
          <w:rStyle w:val="Hyperlink"/>
          <w:rFonts w:ascii="Berlin Type" w:hAnsi="Berlin Type"/>
        </w:rPr>
        <w:t>https://www.skala-campus.org/</w:t>
      </w:r>
      <w:r>
        <w:rPr>
          <w:rFonts w:ascii="Berlin Type" w:hAnsi="Berlin Type"/>
        </w:rPr>
        <w:fldChar w:fldCharType="end"/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3488401</wp:posOffset>
          </wp:positionH>
          <wp:positionV relativeFrom="paragraph">
            <wp:posOffset>-173586</wp:posOffset>
          </wp:positionV>
          <wp:extent cx="2592000" cy="432000"/>
          <wp:effectExtent l="0" t="0" r="0" b="6350"/>
          <wp:wrapNone/>
          <wp:docPr id="2" name="Grafik 2" descr="C:\Users\GOETZ-~1\AppData\Local\Temp\7zO888FA0D1\B_BA_W_SP_Logo_DE_H_PW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GOETZ-~1\AppData\Local\Temp\7zO888FA0D1\B_BA_W_SP_Logo_DE_H_PW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590800" cy="433070"/>
          <wp:effectExtent l="0" t="0" r="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31D"/>
    <w:multiLevelType w:val="hybridMultilevel"/>
    <w:tmpl w:val="77903898"/>
    <w:lvl w:ilvl="0" w:tplc="6BA28E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0E1A"/>
    <w:multiLevelType w:val="hybridMultilevel"/>
    <w:tmpl w:val="3FC859CE"/>
    <w:lvl w:ilvl="0" w:tplc="BCF475C4">
      <w:start w:val="8"/>
      <w:numFmt w:val="bullet"/>
      <w:lvlText w:val="-"/>
      <w:lvlJc w:val="left"/>
      <w:pPr>
        <w:ind w:left="360" w:hanging="360"/>
      </w:pPr>
      <w:rPr>
        <w:rFonts w:ascii="Berlin Type" w:eastAsia="Times New Roman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B2B98"/>
    <w:multiLevelType w:val="hybridMultilevel"/>
    <w:tmpl w:val="2E0AA7C6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54DC"/>
    <w:multiLevelType w:val="hybridMultilevel"/>
    <w:tmpl w:val="477A9C96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A32BA"/>
    <w:multiLevelType w:val="hybridMultilevel"/>
    <w:tmpl w:val="938A93D6"/>
    <w:lvl w:ilvl="0" w:tplc="51848BF4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7A079D"/>
    <w:multiLevelType w:val="hybridMultilevel"/>
    <w:tmpl w:val="CD26DFA8"/>
    <w:lvl w:ilvl="0" w:tplc="82F45156">
      <w:start w:val="4"/>
      <w:numFmt w:val="bullet"/>
      <w:lvlText w:val="-"/>
      <w:lvlJc w:val="left"/>
      <w:pPr>
        <w:ind w:left="309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6" w15:restartNumberingAfterBreak="0">
    <w:nsid w:val="6D896754"/>
    <w:multiLevelType w:val="hybridMultilevel"/>
    <w:tmpl w:val="6D2CBE72"/>
    <w:lvl w:ilvl="0" w:tplc="61009506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E739B"/>
    <w:multiLevelType w:val="hybridMultilevel"/>
    <w:tmpl w:val="8B0CBA2E"/>
    <w:lvl w:ilvl="0" w:tplc="2F263FFE">
      <w:start w:val="2"/>
      <w:numFmt w:val="bullet"/>
      <w:lvlText w:val="-"/>
      <w:lvlJc w:val="left"/>
      <w:pPr>
        <w:ind w:left="360" w:hanging="360"/>
      </w:pPr>
      <w:rPr>
        <w:rFonts w:ascii="Berlin Type" w:eastAsia="Arial" w:hAnsi="Berlin Typ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2150EAA-8708-4FC3-8BA3-E2AE13D4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Seitenzahl">
    <w:name w:val="page number"/>
    <w:basedOn w:val="Absatz-Standardschriftart"/>
    <w:uiPriority w:val="99"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7C74-8097-4D64-A3EB-9ACE3FD2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Spandau von Berlin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Goetz-Arsenijevic</dc:creator>
  <cp:lastModifiedBy>Tanja Götz-Arsenijevic</cp:lastModifiedBy>
  <cp:revision>3</cp:revision>
  <cp:lastPrinted>2019-09-13T07:48:00Z</cp:lastPrinted>
  <dcterms:created xsi:type="dcterms:W3CDTF">2025-09-22T12:30:00Z</dcterms:created>
  <dcterms:modified xsi:type="dcterms:W3CDTF">2025-09-22T12:32:00Z</dcterms:modified>
</cp:coreProperties>
</file>