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ascii="Arial" w:hAnsi="Arial" w:cs="Arial"/>
          <w:b/>
          <w:sz w:val="32"/>
          <w:szCs w:val="32"/>
        </w:rPr>
      </w:pPr>
      <w:r>
        <w:rPr>
          <w:rFonts w:ascii="Arial" w:hAnsi="Arial" w:cs="Arial"/>
          <w:b/>
          <w:sz w:val="32"/>
          <w:szCs w:val="32"/>
        </w:rPr>
        <w:t>Anzeige</w:t>
      </w:r>
    </w:p>
    <w:p>
      <w:pPr>
        <w:pStyle w:val="Kopfzeile"/>
        <w:tabs>
          <w:tab w:val="clear" w:pos="4536"/>
          <w:tab w:val="clear" w:pos="9072"/>
        </w:tabs>
        <w:rPr>
          <w:rFonts w:ascii="Arial" w:hAnsi="Arial" w:cs="Arial"/>
          <w:b/>
          <w:sz w:val="24"/>
          <w:szCs w:val="24"/>
        </w:rPr>
      </w:pPr>
      <w:r>
        <w:rPr>
          <w:rFonts w:ascii="Arial" w:hAnsi="Arial" w:cs="Arial"/>
          <w:b/>
          <w:sz w:val="24"/>
          <w:szCs w:val="24"/>
        </w:rPr>
        <w:t>gemäß §2 der Verordnung über Ausnahmen von Schutzvorschriften für beson</w:t>
      </w:r>
      <w:r>
        <w:rPr>
          <w:rFonts w:ascii="Arial" w:hAnsi="Arial" w:cs="Arial"/>
          <w:b/>
          <w:sz w:val="24"/>
          <w:szCs w:val="24"/>
        </w:rPr>
        <w:softHyphen/>
        <w:t>ders geschützte Tier- und Pflanzenarten (Vögel und Fledermäuse an Gebäuden)</w:t>
      </w:r>
    </w:p>
    <w:p>
      <w:pPr>
        <w:rPr>
          <w:rFonts w:ascii="Arial" w:hAnsi="Arial" w:cs="Arial"/>
          <w:sz w:val="22"/>
          <w:szCs w:val="22"/>
        </w:rPr>
      </w:pPr>
    </w:p>
    <w:p>
      <w:pPr>
        <w:rPr>
          <w:rFonts w:ascii="Arial" w:hAnsi="Arial" w:cs="Arial"/>
          <w:sz w:val="22"/>
          <w:szCs w:val="22"/>
        </w:rPr>
      </w:pPr>
    </w:p>
    <w:p>
      <w:pPr>
        <w:rPr>
          <w:rFonts w:ascii="Arial" w:hAnsi="Arial" w:cs="Arial"/>
        </w:rPr>
      </w:pPr>
      <w:r>
        <w:rPr>
          <w:rFonts w:ascii="Arial" w:hAnsi="Arial" w:cs="Arial"/>
        </w:rPr>
        <w:t xml:space="preserve">An die untere Naturschutzbehörde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4"/>
      </w:tblGrid>
      <w:tr>
        <w:tc>
          <w:tcPr>
            <w:tcW w:w="9494" w:type="dxa"/>
            <w:shd w:val="clear" w:color="auto" w:fill="auto"/>
          </w:tcPr>
          <w:p>
            <w:pPr>
              <w:spacing w:before="120"/>
              <w:ind w:left="567" w:hanging="567"/>
              <w:rPr>
                <w:rFonts w:ascii="Arial" w:hAnsi="Arial" w:cs="Arial"/>
                <w:b/>
                <w:sz w:val="24"/>
                <w:szCs w:val="24"/>
              </w:rPr>
            </w:pPr>
            <w:r>
              <w:rPr>
                <w:rFonts w:ascii="Arial" w:hAnsi="Arial" w:cs="Arial"/>
                <w:b/>
                <w:sz w:val="24"/>
                <w:szCs w:val="24"/>
              </w:rPr>
              <w:t>Bezirksamt Reinickendorf von Berlin</w:t>
            </w:r>
          </w:p>
          <w:p>
            <w:pPr>
              <w:spacing w:before="120" w:after="120"/>
              <w:ind w:left="567" w:hanging="567"/>
              <w:rPr>
                <w:rFonts w:ascii="Arial" w:hAnsi="Arial" w:cs="Arial"/>
                <w:b/>
                <w:sz w:val="24"/>
                <w:szCs w:val="24"/>
              </w:rPr>
            </w:pPr>
            <w:r>
              <w:rPr>
                <w:rFonts w:ascii="Arial" w:hAnsi="Arial" w:cs="Arial"/>
                <w:b/>
                <w:sz w:val="24"/>
                <w:szCs w:val="24"/>
              </w:rPr>
              <w:t xml:space="preserve">- untere Naturschutzbehörde - </w:t>
            </w:r>
          </w:p>
        </w:tc>
      </w:tr>
    </w:tbl>
    <w:p>
      <w:pPr>
        <w:ind w:left="567" w:hanging="567"/>
        <w:rPr>
          <w:rFonts w:ascii="Arial" w:hAnsi="Arial" w:cs="Arial"/>
          <w:sz w:val="22"/>
          <w:szCs w:val="22"/>
        </w:rPr>
      </w:pPr>
    </w:p>
    <w:p>
      <w:pPr>
        <w:ind w:left="567" w:hanging="567"/>
        <w:rPr>
          <w:rFonts w:ascii="Arial" w:hAnsi="Arial" w:cs="Arial"/>
          <w:sz w:val="22"/>
          <w:szCs w:val="22"/>
        </w:rPr>
      </w:pPr>
    </w:p>
    <w:p>
      <w:pPr>
        <w:ind w:left="567" w:hanging="567"/>
        <w:rPr>
          <w:rFonts w:ascii="Arial" w:hAnsi="Arial" w:cs="Arial"/>
          <w:b/>
          <w:sz w:val="24"/>
          <w:szCs w:val="24"/>
        </w:rPr>
      </w:pPr>
      <w:r>
        <w:rPr>
          <w:rFonts w:ascii="Arial" w:hAnsi="Arial" w:cs="Arial"/>
          <w:b/>
          <w:sz w:val="24"/>
          <w:szCs w:val="24"/>
        </w:rPr>
        <w:t>1. Baugrundstück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4"/>
      </w:tblGrid>
      <w:tr>
        <w:tc>
          <w:tcPr>
            <w:tcW w:w="9494" w:type="dxa"/>
            <w:shd w:val="clear" w:color="auto" w:fill="auto"/>
          </w:tcPr>
          <w:p>
            <w:pPr>
              <w:rPr>
                <w:rFonts w:ascii="Arial" w:hAnsi="Arial" w:cs="Arial"/>
              </w:rPr>
            </w:pPr>
            <w:r>
              <w:rPr>
                <w:rFonts w:ascii="Arial" w:hAnsi="Arial" w:cs="Arial"/>
              </w:rPr>
              <w:t>PLZ, Ort, Bezirk, Straße, Hausnummer</w:t>
            </w: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tc>
      </w:tr>
    </w:tbl>
    <w:p>
      <w:pPr>
        <w:ind w:left="567" w:hanging="567"/>
        <w:rPr>
          <w:rFonts w:ascii="Arial" w:hAnsi="Arial" w:cs="Arial"/>
          <w:sz w:val="22"/>
          <w:szCs w:val="22"/>
        </w:rPr>
      </w:pPr>
    </w:p>
    <w:p>
      <w:pPr>
        <w:ind w:left="567" w:hanging="567"/>
        <w:rPr>
          <w:rFonts w:ascii="Arial" w:hAnsi="Arial" w:cs="Arial"/>
          <w:sz w:val="22"/>
          <w:szCs w:val="22"/>
        </w:rPr>
      </w:pPr>
    </w:p>
    <w:p>
      <w:pPr>
        <w:ind w:left="567" w:hanging="567"/>
        <w:rPr>
          <w:rFonts w:ascii="Arial" w:hAnsi="Arial" w:cs="Arial"/>
          <w:b/>
          <w:sz w:val="24"/>
          <w:szCs w:val="24"/>
        </w:rPr>
      </w:pPr>
      <w:r>
        <w:rPr>
          <w:rFonts w:ascii="Arial" w:hAnsi="Arial" w:cs="Arial"/>
          <w:b/>
          <w:sz w:val="24"/>
          <w:szCs w:val="24"/>
        </w:rPr>
        <w:t>2. Bezeichnung der Baumaßnahme / Maßnahmenzeitraum</w:t>
      </w:r>
    </w:p>
    <w:p>
      <w:pPr>
        <w:ind w:left="567" w:hanging="567"/>
        <w:rPr>
          <w:rFonts w:ascii="Arial" w:hAnsi="Arial" w:cs="Arial"/>
          <w:b/>
          <w:sz w:val="22"/>
          <w:szCs w:val="22"/>
        </w:rPr>
      </w:pPr>
    </w:p>
    <w:p>
      <w:pPr>
        <w:ind w:left="567" w:hanging="567"/>
        <w:rPr>
          <w:rFonts w:ascii="Arial" w:hAnsi="Arial" w:cs="Arial"/>
          <w:b/>
          <w:sz w:val="22"/>
          <w:szCs w:val="22"/>
        </w:rPr>
      </w:pPr>
      <w:r>
        <w:rPr>
          <w:rFonts w:ascii="Arial" w:hAnsi="Arial" w:cs="Arial"/>
          <w:b/>
          <w:sz w:val="22"/>
          <w:szCs w:val="22"/>
        </w:rPr>
        <w:t>Maßnahmenzeitraum: __________________________________</w:t>
      </w:r>
    </w:p>
    <w:p>
      <w:pPr>
        <w:spacing w:before="120"/>
        <w:ind w:left="567" w:hanging="567"/>
        <w:rPr>
          <w:rFonts w:ascii="Arial" w:hAnsi="Arial" w:cs="Arial"/>
          <w:b/>
          <w:sz w:val="22"/>
          <w:szCs w:val="22"/>
        </w:rPr>
      </w:pPr>
      <w:r>
        <w:rPr>
          <w:rFonts w:ascii="Arial" w:hAnsi="Arial" w:cs="Arial"/>
          <w:sz w:val="22"/>
          <w:szCs w:val="22"/>
        </w:rPr>
        <w:t>Kurzbeschreibung der Maßnahme:</w:t>
      </w:r>
      <w:bookmarkStart w:id="0" w:name="_GoBack"/>
      <w:bookmarkEnd w:id="0"/>
    </w:p>
    <w:p>
      <w:pPr>
        <w:spacing w:before="240"/>
        <w:rPr>
          <w:u w:val="single"/>
        </w:rPr>
      </w:pPr>
      <w:r>
        <w:rPr>
          <w:rFonts w:ascii="Arial" w:hAnsi="Arial" w:cs="Arial"/>
          <w:sz w:val="22"/>
          <w:szCs w:val="22"/>
          <w:u w:val="single"/>
        </w:rPr>
        <w:t>__________________________________________________________________________</w:t>
      </w:r>
    </w:p>
    <w:p>
      <w:pPr>
        <w:spacing w:before="240"/>
        <w:ind w:left="567" w:hanging="567"/>
        <w:rPr>
          <w:rFonts w:ascii="Arial" w:hAnsi="Arial" w:cs="Arial"/>
          <w:sz w:val="22"/>
          <w:szCs w:val="22"/>
        </w:rPr>
      </w:pPr>
      <w:r>
        <w:rPr>
          <w:rFonts w:ascii="Arial" w:hAnsi="Arial" w:cs="Arial"/>
          <w:sz w:val="22"/>
          <w:szCs w:val="22"/>
        </w:rPr>
        <w:t>__________________________________________________________________________</w:t>
      </w:r>
    </w:p>
    <w:p>
      <w:pPr>
        <w:ind w:left="567" w:hanging="567"/>
        <w:rPr>
          <w:rFonts w:ascii="Arial" w:hAnsi="Arial" w:cs="Arial"/>
          <w:sz w:val="22"/>
          <w:szCs w:val="22"/>
        </w:rPr>
      </w:pPr>
    </w:p>
    <w:p>
      <w:pPr>
        <w:ind w:left="567" w:hanging="567"/>
        <w:rPr>
          <w:rFonts w:ascii="Arial" w:hAnsi="Arial" w:cs="Arial"/>
          <w:b/>
          <w:sz w:val="24"/>
          <w:szCs w:val="24"/>
        </w:rPr>
      </w:pPr>
      <w:r>
        <w:rPr>
          <w:rFonts w:ascii="Arial" w:hAnsi="Arial" w:cs="Arial"/>
          <w:b/>
          <w:sz w:val="24"/>
          <w:szCs w:val="24"/>
        </w:rPr>
        <w:t>3. Bauherr/in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64"/>
        <w:gridCol w:w="1417"/>
        <w:gridCol w:w="727"/>
        <w:gridCol w:w="1568"/>
        <w:gridCol w:w="2296"/>
      </w:tblGrid>
      <w:tr>
        <w:trPr>
          <w:trHeight w:val="543"/>
        </w:trPr>
        <w:tc>
          <w:tcPr>
            <w:tcW w:w="4753" w:type="dxa"/>
            <w:gridSpan w:val="3"/>
            <w:shd w:val="clear" w:color="auto" w:fill="auto"/>
          </w:tcPr>
          <w:p>
            <w:pPr>
              <w:rPr>
                <w:rFonts w:ascii="Arial" w:hAnsi="Arial" w:cs="Arial"/>
              </w:rPr>
            </w:pPr>
            <w:r>
              <w:rPr>
                <w:rFonts w:ascii="Arial" w:hAnsi="Arial" w:cs="Arial"/>
              </w:rPr>
              <w:t xml:space="preserve">Familienname/Firma                                                                              </w:t>
            </w:r>
          </w:p>
          <w:p>
            <w:pPr>
              <w:rPr>
                <w:rFonts w:ascii="Arial" w:hAnsi="Arial" w:cs="Arial"/>
              </w:rPr>
            </w:pPr>
          </w:p>
        </w:tc>
        <w:tc>
          <w:tcPr>
            <w:tcW w:w="4591" w:type="dxa"/>
            <w:gridSpan w:val="3"/>
            <w:shd w:val="clear" w:color="auto" w:fill="auto"/>
          </w:tcPr>
          <w:p>
            <w:pPr>
              <w:rPr>
                <w:rFonts w:ascii="Arial" w:hAnsi="Arial" w:cs="Arial"/>
                <w:b/>
              </w:rPr>
            </w:pPr>
            <w:r>
              <w:rPr>
                <w:rFonts w:ascii="Arial" w:hAnsi="Arial" w:cs="Arial"/>
              </w:rPr>
              <w:t>Vorname</w:t>
            </w:r>
          </w:p>
          <w:p>
            <w:pPr>
              <w:rPr>
                <w:rFonts w:ascii="Arial" w:hAnsi="Arial" w:cs="Arial"/>
                <w:b/>
              </w:rPr>
            </w:pPr>
          </w:p>
        </w:tc>
      </w:tr>
      <w:tr>
        <w:tc>
          <w:tcPr>
            <w:tcW w:w="3336" w:type="dxa"/>
            <w:gridSpan w:val="2"/>
            <w:shd w:val="clear" w:color="auto" w:fill="auto"/>
          </w:tcPr>
          <w:p>
            <w:pPr>
              <w:rPr>
                <w:rFonts w:ascii="Arial" w:hAnsi="Arial" w:cs="Arial"/>
              </w:rPr>
            </w:pPr>
            <w:r>
              <w:rPr>
                <w:rFonts w:ascii="Arial" w:hAnsi="Arial" w:cs="Arial"/>
              </w:rPr>
              <w:t xml:space="preserve">Straße  </w:t>
            </w:r>
          </w:p>
        </w:tc>
        <w:tc>
          <w:tcPr>
            <w:tcW w:w="1417" w:type="dxa"/>
            <w:shd w:val="clear" w:color="auto" w:fill="auto"/>
          </w:tcPr>
          <w:p>
            <w:pPr>
              <w:rPr>
                <w:rFonts w:ascii="Arial" w:hAnsi="Arial" w:cs="Arial"/>
              </w:rPr>
            </w:pPr>
            <w:r>
              <w:rPr>
                <w:rFonts w:ascii="Arial" w:hAnsi="Arial" w:cs="Arial"/>
              </w:rPr>
              <w:t xml:space="preserve">Hausnummer                  </w:t>
            </w:r>
          </w:p>
        </w:tc>
        <w:tc>
          <w:tcPr>
            <w:tcW w:w="2295" w:type="dxa"/>
            <w:gridSpan w:val="2"/>
            <w:shd w:val="clear" w:color="auto" w:fill="auto"/>
          </w:tcPr>
          <w:p>
            <w:pPr>
              <w:rPr>
                <w:rFonts w:ascii="Arial" w:hAnsi="Arial" w:cs="Arial"/>
              </w:rPr>
            </w:pPr>
            <w:r>
              <w:rPr>
                <w:rFonts w:ascii="Arial" w:hAnsi="Arial" w:cs="Arial"/>
              </w:rPr>
              <w:t xml:space="preserve">Land, PLZ                                  </w:t>
            </w:r>
          </w:p>
        </w:tc>
        <w:tc>
          <w:tcPr>
            <w:tcW w:w="2296" w:type="dxa"/>
            <w:shd w:val="clear" w:color="auto" w:fill="auto"/>
          </w:tcPr>
          <w:p>
            <w:pPr>
              <w:rPr>
                <w:rFonts w:ascii="Arial" w:hAnsi="Arial" w:cs="Arial"/>
              </w:rPr>
            </w:pPr>
            <w:r>
              <w:rPr>
                <w:rFonts w:ascii="Arial" w:hAnsi="Arial" w:cs="Arial"/>
              </w:rPr>
              <w:t>Ort</w:t>
            </w:r>
          </w:p>
          <w:p>
            <w:pPr>
              <w:rPr>
                <w:rFonts w:ascii="Arial" w:hAnsi="Arial" w:cs="Arial"/>
              </w:rPr>
            </w:pPr>
          </w:p>
          <w:p>
            <w:pPr>
              <w:rPr>
                <w:rFonts w:ascii="Arial" w:hAnsi="Arial" w:cs="Arial"/>
              </w:rPr>
            </w:pPr>
          </w:p>
          <w:p>
            <w:pPr>
              <w:rPr>
                <w:rFonts w:ascii="Arial" w:hAnsi="Arial" w:cs="Arial"/>
              </w:rPr>
            </w:pPr>
          </w:p>
          <w:p>
            <w:pPr>
              <w:rPr>
                <w:rFonts w:ascii="Arial" w:hAnsi="Arial" w:cs="Arial"/>
              </w:rPr>
            </w:pPr>
          </w:p>
        </w:tc>
      </w:tr>
      <w:tr>
        <w:trPr>
          <w:trHeight w:val="608"/>
        </w:trPr>
        <w:tc>
          <w:tcPr>
            <w:tcW w:w="2972" w:type="dxa"/>
            <w:shd w:val="clear" w:color="auto" w:fill="auto"/>
          </w:tcPr>
          <w:p>
            <w:pPr>
              <w:rPr>
                <w:rFonts w:ascii="Arial" w:hAnsi="Arial" w:cs="Arial"/>
              </w:rPr>
            </w:pPr>
            <w:r>
              <w:rPr>
                <w:rFonts w:ascii="Arial" w:hAnsi="Arial" w:cs="Arial"/>
              </w:rPr>
              <w:t xml:space="preserve">Telefon (mit Vorwahl)          </w:t>
            </w:r>
          </w:p>
          <w:p>
            <w:pPr>
              <w:rPr>
                <w:rFonts w:ascii="Arial" w:hAnsi="Arial" w:cs="Arial"/>
              </w:rPr>
            </w:pPr>
          </w:p>
        </w:tc>
        <w:tc>
          <w:tcPr>
            <w:tcW w:w="2508" w:type="dxa"/>
            <w:gridSpan w:val="3"/>
            <w:shd w:val="clear" w:color="auto" w:fill="auto"/>
          </w:tcPr>
          <w:p>
            <w:pPr>
              <w:ind w:left="567" w:hanging="567"/>
              <w:rPr>
                <w:rFonts w:ascii="Arial" w:hAnsi="Arial" w:cs="Arial"/>
              </w:rPr>
            </w:pPr>
            <w:r>
              <w:rPr>
                <w:rFonts w:ascii="Arial" w:hAnsi="Arial" w:cs="Arial"/>
              </w:rPr>
              <w:t xml:space="preserve">Telefax (Mit </w:t>
            </w:r>
            <w:proofErr w:type="gramStart"/>
            <w:r>
              <w:rPr>
                <w:rFonts w:ascii="Arial" w:hAnsi="Arial" w:cs="Arial"/>
              </w:rPr>
              <w:t>Vorwahl)*</w:t>
            </w:r>
            <w:proofErr w:type="gramEnd"/>
          </w:p>
          <w:p>
            <w:pPr>
              <w:ind w:left="567" w:hanging="567"/>
              <w:rPr>
                <w:rFonts w:ascii="Arial" w:hAnsi="Arial" w:cs="Arial"/>
                <w:b/>
              </w:rPr>
            </w:pPr>
          </w:p>
        </w:tc>
        <w:tc>
          <w:tcPr>
            <w:tcW w:w="3864" w:type="dxa"/>
            <w:gridSpan w:val="2"/>
            <w:shd w:val="clear" w:color="auto" w:fill="auto"/>
          </w:tcPr>
          <w:p>
            <w:pPr>
              <w:rPr>
                <w:rFonts w:ascii="Arial" w:hAnsi="Arial" w:cs="Arial"/>
              </w:rPr>
            </w:pPr>
            <w:r>
              <w:rPr>
                <w:rFonts w:ascii="Arial" w:hAnsi="Arial" w:cs="Arial"/>
              </w:rPr>
              <w:t>E-Mail-Adresse</w:t>
            </w:r>
          </w:p>
        </w:tc>
      </w:tr>
    </w:tbl>
    <w:p>
      <w:pPr>
        <w:rPr>
          <w:rFonts w:ascii="Arial" w:hAnsi="Arial" w:cs="Arial"/>
          <w:sz w:val="22"/>
          <w:szCs w:val="22"/>
        </w:rPr>
      </w:pPr>
    </w:p>
    <w:p>
      <w:pPr>
        <w:rPr>
          <w:rFonts w:ascii="Arial" w:hAnsi="Arial" w:cs="Arial"/>
          <w:b/>
          <w:sz w:val="24"/>
          <w:szCs w:val="24"/>
        </w:rPr>
      </w:pPr>
      <w:r>
        <w:rPr>
          <w:rFonts w:ascii="Arial" w:hAnsi="Arial" w:cs="Arial"/>
          <w:b/>
          <w:sz w:val="24"/>
          <w:szCs w:val="24"/>
        </w:rPr>
        <w:t>4. ggf. Hausverwaltung oder andere/r Bevollmächtigte/r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67"/>
        <w:gridCol w:w="1417"/>
        <w:gridCol w:w="727"/>
        <w:gridCol w:w="1572"/>
        <w:gridCol w:w="2289"/>
      </w:tblGrid>
      <w:tr>
        <w:trPr>
          <w:trHeight w:val="642"/>
        </w:trPr>
        <w:tc>
          <w:tcPr>
            <w:tcW w:w="9344" w:type="dxa"/>
            <w:gridSpan w:val="6"/>
            <w:shd w:val="clear" w:color="auto" w:fill="auto"/>
          </w:tcPr>
          <w:p>
            <w:pPr>
              <w:rPr>
                <w:rFonts w:ascii="Arial" w:hAnsi="Arial" w:cs="Arial"/>
                <w:b/>
              </w:rPr>
            </w:pPr>
            <w:r>
              <w:rPr>
                <w:rFonts w:ascii="Arial" w:hAnsi="Arial" w:cs="Arial"/>
              </w:rPr>
              <w:t>Name</w:t>
            </w:r>
          </w:p>
        </w:tc>
      </w:tr>
      <w:tr>
        <w:tc>
          <w:tcPr>
            <w:tcW w:w="3339" w:type="dxa"/>
            <w:gridSpan w:val="2"/>
            <w:shd w:val="clear" w:color="auto" w:fill="auto"/>
          </w:tcPr>
          <w:p>
            <w:pPr>
              <w:rPr>
                <w:rFonts w:ascii="Arial" w:hAnsi="Arial" w:cs="Arial"/>
              </w:rPr>
            </w:pPr>
            <w:r>
              <w:rPr>
                <w:rFonts w:ascii="Arial" w:hAnsi="Arial" w:cs="Arial"/>
              </w:rPr>
              <w:t xml:space="preserve">Straße  </w:t>
            </w:r>
          </w:p>
        </w:tc>
        <w:tc>
          <w:tcPr>
            <w:tcW w:w="1417" w:type="dxa"/>
            <w:shd w:val="clear" w:color="auto" w:fill="auto"/>
          </w:tcPr>
          <w:p>
            <w:pPr>
              <w:rPr>
                <w:rFonts w:ascii="Arial" w:hAnsi="Arial" w:cs="Arial"/>
              </w:rPr>
            </w:pPr>
            <w:r>
              <w:rPr>
                <w:rFonts w:ascii="Arial" w:hAnsi="Arial" w:cs="Arial"/>
              </w:rPr>
              <w:t xml:space="preserve">Hausnummer                  </w:t>
            </w:r>
          </w:p>
        </w:tc>
        <w:tc>
          <w:tcPr>
            <w:tcW w:w="2299" w:type="dxa"/>
            <w:gridSpan w:val="2"/>
            <w:shd w:val="clear" w:color="auto" w:fill="auto"/>
          </w:tcPr>
          <w:p>
            <w:pPr>
              <w:rPr>
                <w:rFonts w:ascii="Arial" w:hAnsi="Arial" w:cs="Arial"/>
              </w:rPr>
            </w:pPr>
            <w:r>
              <w:rPr>
                <w:rFonts w:ascii="Arial" w:hAnsi="Arial" w:cs="Arial"/>
              </w:rPr>
              <w:t xml:space="preserve">Land, PLZ                                  </w:t>
            </w:r>
          </w:p>
        </w:tc>
        <w:tc>
          <w:tcPr>
            <w:tcW w:w="2289" w:type="dxa"/>
            <w:shd w:val="clear" w:color="auto" w:fill="auto"/>
          </w:tcPr>
          <w:p>
            <w:pPr>
              <w:rPr>
                <w:rFonts w:ascii="Arial" w:hAnsi="Arial" w:cs="Arial"/>
              </w:rPr>
            </w:pPr>
            <w:r>
              <w:rPr>
                <w:rFonts w:ascii="Arial" w:hAnsi="Arial" w:cs="Arial"/>
              </w:rPr>
              <w:t>Ort</w:t>
            </w:r>
          </w:p>
          <w:p>
            <w:pPr>
              <w:rPr>
                <w:rFonts w:ascii="Arial" w:hAnsi="Arial" w:cs="Arial"/>
              </w:rPr>
            </w:pPr>
          </w:p>
          <w:p>
            <w:pPr>
              <w:rPr>
                <w:rFonts w:ascii="Arial" w:hAnsi="Arial" w:cs="Arial"/>
              </w:rPr>
            </w:pPr>
          </w:p>
          <w:p>
            <w:pPr>
              <w:rPr>
                <w:rFonts w:ascii="Arial" w:hAnsi="Arial" w:cs="Arial"/>
              </w:rPr>
            </w:pPr>
          </w:p>
          <w:p>
            <w:pPr>
              <w:rPr>
                <w:rFonts w:ascii="Arial" w:hAnsi="Arial" w:cs="Arial"/>
              </w:rPr>
            </w:pPr>
          </w:p>
        </w:tc>
      </w:tr>
      <w:tr>
        <w:trPr>
          <w:trHeight w:val="662"/>
        </w:trPr>
        <w:tc>
          <w:tcPr>
            <w:tcW w:w="2972" w:type="dxa"/>
            <w:shd w:val="clear" w:color="auto" w:fill="auto"/>
          </w:tcPr>
          <w:p>
            <w:pPr>
              <w:rPr>
                <w:rFonts w:ascii="Arial" w:hAnsi="Arial" w:cs="Arial"/>
              </w:rPr>
            </w:pPr>
            <w:r>
              <w:rPr>
                <w:rFonts w:ascii="Arial" w:hAnsi="Arial" w:cs="Arial"/>
              </w:rPr>
              <w:t xml:space="preserve">Telefon (mit Vorwahl)          </w:t>
            </w:r>
          </w:p>
          <w:p>
            <w:pPr>
              <w:rPr>
                <w:rFonts w:ascii="Arial" w:hAnsi="Arial" w:cs="Arial"/>
              </w:rPr>
            </w:pPr>
          </w:p>
        </w:tc>
        <w:tc>
          <w:tcPr>
            <w:tcW w:w="2511" w:type="dxa"/>
            <w:gridSpan w:val="3"/>
            <w:shd w:val="clear" w:color="auto" w:fill="auto"/>
          </w:tcPr>
          <w:p>
            <w:pPr>
              <w:ind w:left="567" w:hanging="567"/>
              <w:rPr>
                <w:rFonts w:ascii="Arial" w:hAnsi="Arial" w:cs="Arial"/>
              </w:rPr>
            </w:pPr>
            <w:r>
              <w:rPr>
                <w:rFonts w:ascii="Arial" w:hAnsi="Arial" w:cs="Arial"/>
              </w:rPr>
              <w:t xml:space="preserve">Telefax (Mit </w:t>
            </w:r>
            <w:proofErr w:type="gramStart"/>
            <w:r>
              <w:rPr>
                <w:rFonts w:ascii="Arial" w:hAnsi="Arial" w:cs="Arial"/>
              </w:rPr>
              <w:t>Vorwahl)*</w:t>
            </w:r>
            <w:proofErr w:type="gramEnd"/>
          </w:p>
          <w:p>
            <w:pPr>
              <w:ind w:left="567" w:hanging="567"/>
              <w:rPr>
                <w:rFonts w:ascii="Arial" w:hAnsi="Arial" w:cs="Arial"/>
                <w:b/>
              </w:rPr>
            </w:pPr>
          </w:p>
        </w:tc>
        <w:tc>
          <w:tcPr>
            <w:tcW w:w="3861" w:type="dxa"/>
            <w:gridSpan w:val="2"/>
            <w:shd w:val="clear" w:color="auto" w:fill="auto"/>
          </w:tcPr>
          <w:p>
            <w:pPr>
              <w:rPr>
                <w:rFonts w:ascii="Arial" w:hAnsi="Arial" w:cs="Arial"/>
              </w:rPr>
            </w:pPr>
            <w:r>
              <w:rPr>
                <w:rFonts w:ascii="Arial" w:hAnsi="Arial" w:cs="Arial"/>
              </w:rPr>
              <w:t>E-Mail-Adresse</w:t>
            </w:r>
          </w:p>
        </w:tc>
      </w:tr>
    </w:tbl>
    <w:p>
      <w:pPr>
        <w:ind w:left="567" w:hanging="567"/>
        <w:rPr>
          <w:rFonts w:ascii="Arial" w:hAnsi="Arial" w:cs="Arial"/>
        </w:rPr>
      </w:pPr>
    </w:p>
    <w:p>
      <w:pPr>
        <w:rPr>
          <w:rFonts w:ascii="Arial" w:hAnsi="Arial" w:cs="Arial"/>
          <w:b/>
          <w:sz w:val="24"/>
          <w:szCs w:val="24"/>
        </w:rPr>
      </w:pPr>
      <w:r>
        <w:rPr>
          <w:rFonts w:ascii="Arial" w:hAnsi="Arial" w:cs="Arial"/>
        </w:rPr>
        <w:t>*Angaben optional</w:t>
      </w:r>
      <w:r>
        <w:rPr>
          <w:rFonts w:ascii="Arial" w:hAnsi="Arial" w:cs="Arial"/>
        </w:rPr>
        <w:br/>
      </w:r>
      <w:r>
        <w:rPr>
          <w:rFonts w:ascii="Arial" w:hAnsi="Arial" w:cs="Arial"/>
          <w:b/>
          <w:sz w:val="22"/>
          <w:szCs w:val="22"/>
        </w:rPr>
        <w:br w:type="page"/>
      </w:r>
      <w:r>
        <w:rPr>
          <w:rFonts w:ascii="Arial" w:hAnsi="Arial" w:cs="Arial"/>
          <w:b/>
          <w:sz w:val="24"/>
          <w:szCs w:val="24"/>
        </w:rPr>
        <w:lastRenderedPageBreak/>
        <w:t>5. Entfallende Fortpflanzungs- oder Ruhestätten</w:t>
      </w:r>
    </w:p>
    <w:p>
      <w:pPr>
        <w:spacing w:before="120"/>
        <w:ind w:left="567" w:hanging="567"/>
        <w:rPr>
          <w:rFonts w:ascii="Arial" w:hAnsi="Arial" w:cs="Arial"/>
          <w:b/>
          <w:szCs w:val="22"/>
        </w:rPr>
      </w:pPr>
      <w:r>
        <w:rPr>
          <w:rFonts w:ascii="Arial" w:hAnsi="Arial" w:cs="Arial"/>
          <w:b/>
          <w:sz w:val="32"/>
          <w:szCs w:val="32"/>
        </w:rPr>
        <w:t>□</w:t>
      </w:r>
      <w:r>
        <w:rPr>
          <w:rFonts w:ascii="Arial" w:hAnsi="Arial" w:cs="Arial"/>
          <w:b/>
          <w:sz w:val="22"/>
          <w:szCs w:val="22"/>
        </w:rPr>
        <w:t xml:space="preserve"> </w:t>
      </w:r>
      <w:r>
        <w:rPr>
          <w:rFonts w:ascii="Arial" w:hAnsi="Arial" w:cs="Arial"/>
          <w:b/>
          <w:szCs w:val="22"/>
        </w:rPr>
        <w:t>Kartierungsergebnis vom ________________ liegt als Anlage bei.</w:t>
      </w:r>
    </w:p>
    <w:p>
      <w:pPr>
        <w:spacing w:before="120"/>
        <w:ind w:left="567" w:hanging="567"/>
        <w:rPr>
          <w:rFonts w:ascii="Arial" w:hAnsi="Arial" w:cs="Arial"/>
          <w:b/>
          <w:sz w:val="22"/>
          <w:szCs w:val="22"/>
        </w:rPr>
      </w:pPr>
      <w:r>
        <w:rPr>
          <w:rFonts w:ascii="Arial" w:hAnsi="Arial" w:cs="Arial"/>
          <w:b/>
          <w:sz w:val="22"/>
          <w:szCs w:val="22"/>
        </w:rPr>
        <w:t xml:space="preserve">a) Nistplätze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007"/>
        <w:gridCol w:w="3081"/>
      </w:tblGrid>
      <w:tr>
        <w:tc>
          <w:tcPr>
            <w:tcW w:w="3256" w:type="dxa"/>
            <w:shd w:val="clear" w:color="auto" w:fill="auto"/>
          </w:tcPr>
          <w:p>
            <w:pPr>
              <w:rPr>
                <w:rFonts w:ascii="Arial" w:hAnsi="Arial" w:cs="Arial"/>
                <w:b/>
                <w:sz w:val="22"/>
                <w:szCs w:val="22"/>
              </w:rPr>
            </w:pPr>
            <w:r>
              <w:rPr>
                <w:rFonts w:ascii="Arial" w:hAnsi="Arial" w:cs="Arial"/>
                <w:b/>
                <w:sz w:val="22"/>
                <w:szCs w:val="22"/>
              </w:rPr>
              <w:t xml:space="preserve">Lage am Gebäude </w:t>
            </w:r>
            <w:r>
              <w:rPr>
                <w:rFonts w:ascii="Arial" w:hAnsi="Arial" w:cs="Arial"/>
              </w:rPr>
              <w:t>(Hof-/Straßenfassade/Brandwand etc.)</w:t>
            </w:r>
          </w:p>
        </w:tc>
        <w:tc>
          <w:tcPr>
            <w:tcW w:w="3007" w:type="dxa"/>
            <w:shd w:val="clear" w:color="auto" w:fill="auto"/>
          </w:tcPr>
          <w:p>
            <w:pPr>
              <w:rPr>
                <w:rFonts w:ascii="Arial" w:hAnsi="Arial" w:cs="Arial"/>
                <w:b/>
                <w:sz w:val="22"/>
                <w:szCs w:val="22"/>
              </w:rPr>
            </w:pPr>
            <w:r>
              <w:rPr>
                <w:rFonts w:ascii="Arial" w:hAnsi="Arial" w:cs="Arial"/>
                <w:b/>
                <w:sz w:val="22"/>
                <w:szCs w:val="22"/>
              </w:rPr>
              <w:t xml:space="preserve">Art </w:t>
            </w:r>
          </w:p>
        </w:tc>
        <w:tc>
          <w:tcPr>
            <w:tcW w:w="3081" w:type="dxa"/>
            <w:shd w:val="clear" w:color="auto" w:fill="auto"/>
          </w:tcPr>
          <w:p>
            <w:pPr>
              <w:rPr>
                <w:rFonts w:ascii="Arial" w:hAnsi="Arial" w:cs="Arial"/>
                <w:b/>
                <w:sz w:val="22"/>
                <w:szCs w:val="22"/>
              </w:rPr>
            </w:pPr>
            <w:r>
              <w:rPr>
                <w:rFonts w:ascii="Arial" w:hAnsi="Arial" w:cs="Arial"/>
                <w:b/>
                <w:sz w:val="22"/>
                <w:szCs w:val="22"/>
              </w:rPr>
              <w:t xml:space="preserve">Anzahl </w:t>
            </w:r>
          </w:p>
        </w:tc>
      </w:tr>
      <w:tr>
        <w:trPr>
          <w:trHeight w:val="397"/>
        </w:trPr>
        <w:tc>
          <w:tcPr>
            <w:tcW w:w="3256" w:type="dxa"/>
            <w:shd w:val="clear" w:color="auto" w:fill="auto"/>
          </w:tcPr>
          <w:p>
            <w:pPr>
              <w:rPr>
                <w:rFonts w:ascii="Arial" w:hAnsi="Arial" w:cs="Arial"/>
                <w:b/>
                <w:sz w:val="22"/>
                <w:szCs w:val="22"/>
              </w:rPr>
            </w:pPr>
          </w:p>
        </w:tc>
        <w:tc>
          <w:tcPr>
            <w:tcW w:w="3007" w:type="dxa"/>
            <w:shd w:val="clear" w:color="auto" w:fill="auto"/>
            <w:vAlign w:val="center"/>
          </w:tcPr>
          <w:p>
            <w:pPr>
              <w:rPr>
                <w:rFonts w:ascii="Arial" w:hAnsi="Arial" w:cs="Arial"/>
                <w:b/>
              </w:rPr>
            </w:pPr>
            <w:r>
              <w:rPr>
                <w:rFonts w:ascii="Arial" w:hAnsi="Arial" w:cs="Arial"/>
                <w:b/>
                <w:sz w:val="32"/>
                <w:szCs w:val="32"/>
              </w:rPr>
              <w:t>□</w:t>
            </w:r>
            <w:r>
              <w:rPr>
                <w:rFonts w:ascii="Arial" w:hAnsi="Arial" w:cs="Arial"/>
                <w:b/>
              </w:rPr>
              <w:t xml:space="preserve"> Haussperling</w:t>
            </w:r>
          </w:p>
        </w:tc>
        <w:tc>
          <w:tcPr>
            <w:tcW w:w="3081" w:type="dxa"/>
            <w:shd w:val="clear" w:color="auto" w:fill="auto"/>
          </w:tcPr>
          <w:p>
            <w:pPr>
              <w:rPr>
                <w:rFonts w:ascii="Arial" w:hAnsi="Arial" w:cs="Arial"/>
                <w:b/>
                <w:sz w:val="22"/>
                <w:szCs w:val="22"/>
              </w:rPr>
            </w:pPr>
          </w:p>
        </w:tc>
      </w:tr>
      <w:tr>
        <w:trPr>
          <w:trHeight w:val="397"/>
        </w:trPr>
        <w:tc>
          <w:tcPr>
            <w:tcW w:w="3256" w:type="dxa"/>
            <w:shd w:val="clear" w:color="auto" w:fill="auto"/>
          </w:tcPr>
          <w:p>
            <w:pPr>
              <w:rPr>
                <w:rFonts w:ascii="Arial" w:hAnsi="Arial" w:cs="Arial"/>
                <w:b/>
                <w:sz w:val="22"/>
                <w:szCs w:val="22"/>
              </w:rPr>
            </w:pPr>
          </w:p>
        </w:tc>
        <w:tc>
          <w:tcPr>
            <w:tcW w:w="3007" w:type="dxa"/>
            <w:shd w:val="clear" w:color="auto" w:fill="auto"/>
            <w:vAlign w:val="center"/>
          </w:tcPr>
          <w:p>
            <w:pPr>
              <w:rPr>
                <w:rFonts w:ascii="Arial" w:hAnsi="Arial" w:cs="Arial"/>
                <w:b/>
              </w:rPr>
            </w:pPr>
            <w:r>
              <w:rPr>
                <w:rFonts w:ascii="Arial" w:hAnsi="Arial" w:cs="Arial"/>
                <w:b/>
                <w:sz w:val="32"/>
                <w:szCs w:val="32"/>
              </w:rPr>
              <w:t>□</w:t>
            </w:r>
            <w:r>
              <w:rPr>
                <w:rFonts w:ascii="Arial" w:hAnsi="Arial" w:cs="Arial"/>
                <w:b/>
              </w:rPr>
              <w:t xml:space="preserve"> Mauersegler</w:t>
            </w:r>
          </w:p>
        </w:tc>
        <w:tc>
          <w:tcPr>
            <w:tcW w:w="3081" w:type="dxa"/>
            <w:shd w:val="clear" w:color="auto" w:fill="auto"/>
          </w:tcPr>
          <w:p>
            <w:pPr>
              <w:rPr>
                <w:rFonts w:ascii="Arial" w:hAnsi="Arial" w:cs="Arial"/>
                <w:b/>
                <w:sz w:val="22"/>
                <w:szCs w:val="22"/>
              </w:rPr>
            </w:pPr>
          </w:p>
        </w:tc>
      </w:tr>
      <w:tr>
        <w:trPr>
          <w:trHeight w:val="397"/>
        </w:trPr>
        <w:tc>
          <w:tcPr>
            <w:tcW w:w="3256" w:type="dxa"/>
            <w:shd w:val="clear" w:color="auto" w:fill="auto"/>
          </w:tcPr>
          <w:p>
            <w:pPr>
              <w:rPr>
                <w:rFonts w:ascii="Arial" w:hAnsi="Arial" w:cs="Arial"/>
                <w:b/>
                <w:sz w:val="22"/>
                <w:szCs w:val="22"/>
              </w:rPr>
            </w:pPr>
          </w:p>
        </w:tc>
        <w:tc>
          <w:tcPr>
            <w:tcW w:w="3007" w:type="dxa"/>
            <w:shd w:val="clear" w:color="auto" w:fill="auto"/>
            <w:vAlign w:val="center"/>
          </w:tcPr>
          <w:p>
            <w:pPr>
              <w:rPr>
                <w:rFonts w:ascii="Arial" w:hAnsi="Arial" w:cs="Arial"/>
                <w:b/>
              </w:rPr>
            </w:pPr>
            <w:r>
              <w:rPr>
                <w:rFonts w:ascii="Arial" w:hAnsi="Arial" w:cs="Arial"/>
                <w:b/>
                <w:sz w:val="32"/>
                <w:szCs w:val="32"/>
              </w:rPr>
              <w:t>□</w:t>
            </w:r>
            <w:r>
              <w:rPr>
                <w:rFonts w:ascii="Arial" w:hAnsi="Arial" w:cs="Arial"/>
                <w:b/>
              </w:rPr>
              <w:t xml:space="preserve"> Mehlschwalbe</w:t>
            </w:r>
          </w:p>
        </w:tc>
        <w:tc>
          <w:tcPr>
            <w:tcW w:w="3081" w:type="dxa"/>
            <w:shd w:val="clear" w:color="auto" w:fill="auto"/>
          </w:tcPr>
          <w:p>
            <w:pPr>
              <w:rPr>
                <w:rFonts w:ascii="Arial" w:hAnsi="Arial" w:cs="Arial"/>
                <w:b/>
                <w:sz w:val="22"/>
                <w:szCs w:val="22"/>
              </w:rPr>
            </w:pPr>
          </w:p>
        </w:tc>
      </w:tr>
      <w:tr>
        <w:trPr>
          <w:trHeight w:val="397"/>
        </w:trPr>
        <w:tc>
          <w:tcPr>
            <w:tcW w:w="3256" w:type="dxa"/>
            <w:shd w:val="clear" w:color="auto" w:fill="auto"/>
          </w:tcPr>
          <w:p>
            <w:pPr>
              <w:rPr>
                <w:rFonts w:ascii="Arial" w:hAnsi="Arial" w:cs="Arial"/>
                <w:b/>
                <w:sz w:val="22"/>
                <w:szCs w:val="22"/>
              </w:rPr>
            </w:pPr>
          </w:p>
        </w:tc>
        <w:tc>
          <w:tcPr>
            <w:tcW w:w="3007" w:type="dxa"/>
            <w:shd w:val="clear" w:color="auto" w:fill="auto"/>
            <w:vAlign w:val="center"/>
          </w:tcPr>
          <w:p>
            <w:pPr>
              <w:rPr>
                <w:rFonts w:ascii="Arial" w:hAnsi="Arial" w:cs="Arial"/>
                <w:b/>
              </w:rPr>
            </w:pPr>
            <w:r>
              <w:rPr>
                <w:rFonts w:ascii="Arial" w:hAnsi="Arial" w:cs="Arial"/>
                <w:b/>
                <w:sz w:val="32"/>
                <w:szCs w:val="32"/>
              </w:rPr>
              <w:t>□</w:t>
            </w:r>
            <w:r>
              <w:rPr>
                <w:rFonts w:ascii="Arial" w:hAnsi="Arial" w:cs="Arial"/>
                <w:b/>
              </w:rPr>
              <w:t xml:space="preserve"> Hausrotschwanz</w:t>
            </w:r>
          </w:p>
        </w:tc>
        <w:tc>
          <w:tcPr>
            <w:tcW w:w="3081" w:type="dxa"/>
            <w:shd w:val="clear" w:color="auto" w:fill="auto"/>
          </w:tcPr>
          <w:p>
            <w:pPr>
              <w:rPr>
                <w:rFonts w:ascii="Arial" w:hAnsi="Arial" w:cs="Arial"/>
                <w:b/>
                <w:sz w:val="22"/>
                <w:szCs w:val="22"/>
              </w:rPr>
            </w:pPr>
          </w:p>
        </w:tc>
      </w:tr>
      <w:tr>
        <w:trPr>
          <w:trHeight w:val="397"/>
        </w:trPr>
        <w:tc>
          <w:tcPr>
            <w:tcW w:w="3256" w:type="dxa"/>
            <w:shd w:val="clear" w:color="auto" w:fill="auto"/>
          </w:tcPr>
          <w:p>
            <w:pPr>
              <w:rPr>
                <w:rFonts w:ascii="Arial" w:hAnsi="Arial" w:cs="Arial"/>
                <w:b/>
                <w:sz w:val="22"/>
                <w:szCs w:val="22"/>
              </w:rPr>
            </w:pPr>
          </w:p>
        </w:tc>
        <w:tc>
          <w:tcPr>
            <w:tcW w:w="3007" w:type="dxa"/>
            <w:shd w:val="clear" w:color="auto" w:fill="auto"/>
            <w:vAlign w:val="center"/>
          </w:tcPr>
          <w:p>
            <w:pPr>
              <w:rPr>
                <w:rFonts w:ascii="Arial" w:hAnsi="Arial" w:cs="Arial"/>
                <w:b/>
              </w:rPr>
            </w:pPr>
            <w:r>
              <w:rPr>
                <w:rFonts w:ascii="Arial" w:hAnsi="Arial" w:cs="Arial"/>
                <w:b/>
                <w:sz w:val="32"/>
                <w:szCs w:val="32"/>
              </w:rPr>
              <w:t>□</w:t>
            </w:r>
            <w:r>
              <w:rPr>
                <w:rFonts w:ascii="Arial" w:hAnsi="Arial" w:cs="Arial"/>
                <w:b/>
              </w:rPr>
              <w:t xml:space="preserve"> Turmfalke</w:t>
            </w:r>
          </w:p>
        </w:tc>
        <w:tc>
          <w:tcPr>
            <w:tcW w:w="3081" w:type="dxa"/>
            <w:shd w:val="clear" w:color="auto" w:fill="auto"/>
          </w:tcPr>
          <w:p>
            <w:pPr>
              <w:rPr>
                <w:rFonts w:ascii="Arial" w:hAnsi="Arial" w:cs="Arial"/>
                <w:b/>
                <w:sz w:val="22"/>
                <w:szCs w:val="22"/>
              </w:rPr>
            </w:pPr>
          </w:p>
        </w:tc>
      </w:tr>
      <w:tr>
        <w:trPr>
          <w:trHeight w:val="397"/>
        </w:trPr>
        <w:tc>
          <w:tcPr>
            <w:tcW w:w="3256" w:type="dxa"/>
            <w:shd w:val="clear" w:color="auto" w:fill="auto"/>
          </w:tcPr>
          <w:p>
            <w:pPr>
              <w:rPr>
                <w:rFonts w:ascii="Arial" w:hAnsi="Arial" w:cs="Arial"/>
                <w:b/>
                <w:sz w:val="22"/>
                <w:szCs w:val="22"/>
              </w:rPr>
            </w:pPr>
          </w:p>
        </w:tc>
        <w:tc>
          <w:tcPr>
            <w:tcW w:w="3007" w:type="dxa"/>
            <w:shd w:val="clear" w:color="auto" w:fill="auto"/>
          </w:tcPr>
          <w:p>
            <w:pPr>
              <w:rPr>
                <w:rFonts w:ascii="Arial" w:hAnsi="Arial" w:cs="Arial"/>
                <w:b/>
              </w:rPr>
            </w:pPr>
            <w:r>
              <w:rPr>
                <w:rFonts w:ascii="Arial" w:hAnsi="Arial" w:cs="Arial"/>
                <w:b/>
                <w:sz w:val="32"/>
                <w:szCs w:val="32"/>
              </w:rPr>
              <w:t>□</w:t>
            </w:r>
            <w:r>
              <w:rPr>
                <w:rFonts w:ascii="Arial" w:hAnsi="Arial" w:cs="Arial"/>
                <w:b/>
              </w:rPr>
              <w:t xml:space="preserve"> andere: </w:t>
            </w:r>
          </w:p>
        </w:tc>
        <w:tc>
          <w:tcPr>
            <w:tcW w:w="3081" w:type="dxa"/>
            <w:shd w:val="clear" w:color="auto" w:fill="auto"/>
          </w:tcPr>
          <w:p>
            <w:pPr>
              <w:rPr>
                <w:rFonts w:ascii="Arial" w:hAnsi="Arial" w:cs="Arial"/>
                <w:b/>
                <w:sz w:val="22"/>
                <w:szCs w:val="22"/>
              </w:rPr>
            </w:pPr>
          </w:p>
        </w:tc>
      </w:tr>
    </w:tbl>
    <w:p>
      <w:pPr>
        <w:spacing w:before="120"/>
        <w:ind w:left="567" w:hanging="567"/>
        <w:rPr>
          <w:rFonts w:ascii="Arial" w:hAnsi="Arial" w:cs="Arial"/>
          <w:b/>
          <w:sz w:val="22"/>
          <w:szCs w:val="22"/>
        </w:rPr>
      </w:pPr>
      <w:r>
        <w:rPr>
          <w:rFonts w:ascii="Arial" w:hAnsi="Arial" w:cs="Arial"/>
          <w:b/>
          <w:sz w:val="22"/>
          <w:szCs w:val="22"/>
        </w:rPr>
        <w:t xml:space="preserve">b) Fledermausquartiere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4"/>
        <w:gridCol w:w="2328"/>
        <w:gridCol w:w="2773"/>
        <w:gridCol w:w="1369"/>
      </w:tblGrid>
      <w:tr>
        <w:tc>
          <w:tcPr>
            <w:tcW w:w="2972" w:type="dxa"/>
            <w:shd w:val="clear" w:color="auto" w:fill="auto"/>
          </w:tcPr>
          <w:p>
            <w:pPr>
              <w:rPr>
                <w:rFonts w:ascii="Arial" w:hAnsi="Arial" w:cs="Arial"/>
                <w:b/>
                <w:sz w:val="22"/>
                <w:szCs w:val="22"/>
              </w:rPr>
            </w:pPr>
            <w:r>
              <w:rPr>
                <w:rFonts w:ascii="Arial" w:hAnsi="Arial" w:cs="Arial"/>
                <w:b/>
                <w:sz w:val="22"/>
                <w:szCs w:val="22"/>
              </w:rPr>
              <w:t xml:space="preserve">Lage im/am Gebäude </w:t>
            </w:r>
            <w:r>
              <w:rPr>
                <w:rFonts w:ascii="Arial" w:hAnsi="Arial" w:cs="Arial"/>
                <w:sz w:val="22"/>
                <w:szCs w:val="22"/>
              </w:rPr>
              <w:t>(</w:t>
            </w:r>
            <w:r>
              <w:rPr>
                <w:rFonts w:ascii="Arial" w:hAnsi="Arial" w:cs="Arial"/>
              </w:rPr>
              <w:t>z.B. Dachstuhl/Hof-/Straßen-fassade/Brandwand etc.)</w:t>
            </w:r>
          </w:p>
        </w:tc>
        <w:tc>
          <w:tcPr>
            <w:tcW w:w="2182" w:type="dxa"/>
            <w:shd w:val="clear" w:color="auto" w:fill="auto"/>
          </w:tcPr>
          <w:p>
            <w:pPr>
              <w:rPr>
                <w:rFonts w:ascii="Arial" w:hAnsi="Arial" w:cs="Arial"/>
                <w:b/>
                <w:sz w:val="22"/>
                <w:szCs w:val="22"/>
              </w:rPr>
            </w:pPr>
            <w:r>
              <w:rPr>
                <w:rFonts w:ascii="Arial" w:hAnsi="Arial" w:cs="Arial"/>
                <w:b/>
                <w:sz w:val="22"/>
                <w:szCs w:val="22"/>
              </w:rPr>
              <w:t xml:space="preserve">Quartierstatus </w:t>
            </w:r>
          </w:p>
        </w:tc>
        <w:tc>
          <w:tcPr>
            <w:tcW w:w="2773" w:type="dxa"/>
            <w:shd w:val="clear" w:color="auto" w:fill="auto"/>
          </w:tcPr>
          <w:p>
            <w:pPr>
              <w:rPr>
                <w:rFonts w:ascii="Arial" w:hAnsi="Arial" w:cs="Arial"/>
                <w:b/>
                <w:sz w:val="22"/>
                <w:szCs w:val="22"/>
              </w:rPr>
            </w:pPr>
            <w:r>
              <w:rPr>
                <w:rFonts w:ascii="Arial" w:hAnsi="Arial" w:cs="Arial"/>
                <w:b/>
                <w:sz w:val="22"/>
                <w:szCs w:val="22"/>
              </w:rPr>
              <w:t>Art</w:t>
            </w:r>
          </w:p>
        </w:tc>
        <w:tc>
          <w:tcPr>
            <w:tcW w:w="1417" w:type="dxa"/>
            <w:shd w:val="clear" w:color="auto" w:fill="auto"/>
          </w:tcPr>
          <w:p>
            <w:pPr>
              <w:rPr>
                <w:rFonts w:ascii="Arial" w:hAnsi="Arial" w:cs="Arial"/>
                <w:b/>
                <w:sz w:val="22"/>
                <w:szCs w:val="22"/>
              </w:rPr>
            </w:pPr>
            <w:r>
              <w:rPr>
                <w:rFonts w:ascii="Arial" w:hAnsi="Arial" w:cs="Arial"/>
                <w:b/>
                <w:sz w:val="22"/>
                <w:szCs w:val="22"/>
              </w:rPr>
              <w:t>Anzahl</w:t>
            </w:r>
          </w:p>
        </w:tc>
      </w:tr>
      <w:tr>
        <w:tc>
          <w:tcPr>
            <w:tcW w:w="2972" w:type="dxa"/>
            <w:shd w:val="clear" w:color="auto" w:fill="auto"/>
          </w:tcPr>
          <w:p>
            <w:pPr>
              <w:rPr>
                <w:rFonts w:ascii="Arial" w:hAnsi="Arial" w:cs="Arial"/>
                <w:b/>
                <w:sz w:val="22"/>
                <w:szCs w:val="22"/>
              </w:rPr>
            </w:pPr>
          </w:p>
        </w:tc>
        <w:tc>
          <w:tcPr>
            <w:tcW w:w="2182" w:type="dxa"/>
            <w:shd w:val="clear" w:color="auto" w:fill="auto"/>
            <w:vAlign w:val="center"/>
          </w:tcPr>
          <w:p>
            <w:pPr>
              <w:rPr>
                <w:rFonts w:ascii="Arial" w:hAnsi="Arial" w:cs="Arial"/>
                <w:b/>
              </w:rPr>
            </w:pPr>
            <w:r>
              <w:rPr>
                <w:rFonts w:ascii="Arial" w:hAnsi="Arial" w:cs="Arial"/>
                <w:b/>
                <w:sz w:val="32"/>
                <w:szCs w:val="32"/>
              </w:rPr>
              <w:t>□</w:t>
            </w:r>
            <w:r>
              <w:rPr>
                <w:rFonts w:ascii="Arial" w:hAnsi="Arial" w:cs="Arial"/>
                <w:b/>
              </w:rPr>
              <w:t xml:space="preserve"> Winterquartier</w:t>
            </w:r>
          </w:p>
          <w:p>
            <w:pPr>
              <w:ind w:left="567" w:hanging="567"/>
              <w:rPr>
                <w:rFonts w:ascii="Arial" w:hAnsi="Arial" w:cs="Arial"/>
                <w:b/>
              </w:rPr>
            </w:pPr>
          </w:p>
        </w:tc>
        <w:tc>
          <w:tcPr>
            <w:tcW w:w="2773" w:type="dxa"/>
            <w:shd w:val="clear" w:color="auto" w:fill="auto"/>
          </w:tcPr>
          <w:p>
            <w:pPr>
              <w:spacing w:before="60"/>
              <w:ind w:left="567" w:hanging="567"/>
              <w:rPr>
                <w:rFonts w:ascii="Arial" w:hAnsi="Arial" w:cs="Arial"/>
                <w:b/>
              </w:rPr>
            </w:pPr>
            <w:r>
              <w:rPr>
                <w:rFonts w:ascii="Arial" w:hAnsi="Arial" w:cs="Arial"/>
                <w:b/>
              </w:rPr>
              <w:t>□ Zwergfledermaus</w:t>
            </w:r>
          </w:p>
          <w:p>
            <w:pPr>
              <w:spacing w:before="60"/>
              <w:ind w:left="567" w:hanging="567"/>
              <w:rPr>
                <w:rFonts w:ascii="Arial" w:hAnsi="Arial" w:cs="Arial"/>
                <w:b/>
              </w:rPr>
            </w:pPr>
            <w:r>
              <w:rPr>
                <w:rFonts w:ascii="Arial" w:hAnsi="Arial" w:cs="Arial"/>
                <w:b/>
              </w:rPr>
              <w:t xml:space="preserve">□ Breiflügelfledermaus </w:t>
            </w:r>
          </w:p>
          <w:p>
            <w:pPr>
              <w:spacing w:before="60"/>
              <w:ind w:left="567" w:hanging="567"/>
              <w:rPr>
                <w:rFonts w:ascii="Arial" w:hAnsi="Arial" w:cs="Arial"/>
                <w:b/>
                <w:sz w:val="32"/>
                <w:szCs w:val="32"/>
              </w:rPr>
            </w:pPr>
            <w:r>
              <w:rPr>
                <w:rFonts w:ascii="Arial" w:hAnsi="Arial" w:cs="Arial"/>
                <w:b/>
              </w:rPr>
              <w:t>□</w:t>
            </w:r>
            <w:r>
              <w:rPr>
                <w:rFonts w:ascii="Arial" w:hAnsi="Arial" w:cs="Arial"/>
                <w:b/>
                <w:sz w:val="32"/>
                <w:szCs w:val="32"/>
              </w:rPr>
              <w:t xml:space="preserve"> </w:t>
            </w:r>
            <w:r>
              <w:rPr>
                <w:rFonts w:ascii="Arial" w:hAnsi="Arial" w:cs="Arial"/>
                <w:b/>
              </w:rPr>
              <w:t>andere:</w:t>
            </w:r>
          </w:p>
        </w:tc>
        <w:tc>
          <w:tcPr>
            <w:tcW w:w="1417" w:type="dxa"/>
            <w:shd w:val="clear" w:color="auto" w:fill="auto"/>
          </w:tcPr>
          <w:p>
            <w:pPr>
              <w:rPr>
                <w:rFonts w:ascii="Arial" w:hAnsi="Arial" w:cs="Arial"/>
                <w:b/>
                <w:sz w:val="22"/>
                <w:szCs w:val="22"/>
              </w:rPr>
            </w:pPr>
          </w:p>
          <w:p>
            <w:pPr>
              <w:rPr>
                <w:rFonts w:ascii="Arial" w:hAnsi="Arial" w:cs="Arial"/>
                <w:b/>
                <w:sz w:val="22"/>
                <w:szCs w:val="22"/>
              </w:rPr>
            </w:pPr>
          </w:p>
          <w:p>
            <w:pPr>
              <w:rPr>
                <w:rFonts w:ascii="Arial" w:hAnsi="Arial" w:cs="Arial"/>
                <w:b/>
                <w:sz w:val="22"/>
                <w:szCs w:val="22"/>
              </w:rPr>
            </w:pPr>
          </w:p>
        </w:tc>
      </w:tr>
      <w:tr>
        <w:tc>
          <w:tcPr>
            <w:tcW w:w="2972" w:type="dxa"/>
            <w:shd w:val="clear" w:color="auto" w:fill="auto"/>
          </w:tcPr>
          <w:p>
            <w:pPr>
              <w:rPr>
                <w:rFonts w:ascii="Arial" w:hAnsi="Arial" w:cs="Arial"/>
                <w:b/>
                <w:sz w:val="22"/>
                <w:szCs w:val="22"/>
              </w:rPr>
            </w:pPr>
          </w:p>
        </w:tc>
        <w:tc>
          <w:tcPr>
            <w:tcW w:w="2182" w:type="dxa"/>
            <w:shd w:val="clear" w:color="auto" w:fill="auto"/>
            <w:vAlign w:val="center"/>
          </w:tcPr>
          <w:p>
            <w:pPr>
              <w:ind w:left="567" w:hanging="567"/>
              <w:rPr>
                <w:rFonts w:ascii="Arial" w:hAnsi="Arial" w:cs="Arial"/>
                <w:b/>
              </w:rPr>
            </w:pPr>
            <w:r>
              <w:rPr>
                <w:rFonts w:ascii="Arial" w:hAnsi="Arial" w:cs="Arial"/>
                <w:b/>
                <w:sz w:val="32"/>
                <w:szCs w:val="32"/>
              </w:rPr>
              <w:t>□</w:t>
            </w:r>
            <w:r>
              <w:rPr>
                <w:rFonts w:ascii="Arial" w:hAnsi="Arial" w:cs="Arial"/>
                <w:b/>
              </w:rPr>
              <w:t xml:space="preserve"> Sommerquartier </w:t>
            </w:r>
          </w:p>
          <w:p>
            <w:pPr>
              <w:ind w:left="567" w:hanging="567"/>
              <w:rPr>
                <w:rFonts w:ascii="Arial" w:hAnsi="Arial" w:cs="Arial"/>
                <w:b/>
              </w:rPr>
            </w:pPr>
          </w:p>
        </w:tc>
        <w:tc>
          <w:tcPr>
            <w:tcW w:w="2773" w:type="dxa"/>
            <w:shd w:val="clear" w:color="auto" w:fill="auto"/>
          </w:tcPr>
          <w:p>
            <w:pPr>
              <w:spacing w:before="60"/>
              <w:ind w:left="567" w:hanging="567"/>
              <w:rPr>
                <w:rFonts w:ascii="Arial" w:hAnsi="Arial" w:cs="Arial"/>
                <w:b/>
              </w:rPr>
            </w:pPr>
            <w:r>
              <w:rPr>
                <w:rFonts w:ascii="Arial" w:hAnsi="Arial" w:cs="Arial"/>
                <w:b/>
              </w:rPr>
              <w:t>□</w:t>
            </w:r>
            <w:r>
              <w:rPr>
                <w:rFonts w:ascii="Arial" w:hAnsi="Arial" w:cs="Arial"/>
                <w:b/>
                <w:sz w:val="32"/>
                <w:szCs w:val="32"/>
              </w:rPr>
              <w:t xml:space="preserve"> </w:t>
            </w:r>
            <w:r>
              <w:rPr>
                <w:rFonts w:ascii="Arial" w:hAnsi="Arial" w:cs="Arial"/>
                <w:b/>
              </w:rPr>
              <w:t>Zwergfledermaus</w:t>
            </w:r>
          </w:p>
          <w:p>
            <w:pPr>
              <w:spacing w:before="60"/>
              <w:ind w:left="567" w:hanging="567"/>
              <w:rPr>
                <w:rFonts w:ascii="Arial" w:hAnsi="Arial" w:cs="Arial"/>
                <w:b/>
              </w:rPr>
            </w:pPr>
            <w:r>
              <w:rPr>
                <w:rFonts w:ascii="Arial" w:hAnsi="Arial" w:cs="Arial"/>
                <w:b/>
              </w:rPr>
              <w:t>□ Breiflügelfledermaus</w:t>
            </w:r>
          </w:p>
          <w:p>
            <w:pPr>
              <w:spacing w:before="60"/>
              <w:ind w:left="567" w:hanging="567"/>
              <w:rPr>
                <w:rFonts w:ascii="Arial" w:hAnsi="Arial" w:cs="Arial"/>
                <w:b/>
                <w:sz w:val="32"/>
                <w:szCs w:val="32"/>
              </w:rPr>
            </w:pPr>
            <w:r>
              <w:rPr>
                <w:rFonts w:ascii="Arial" w:hAnsi="Arial" w:cs="Arial"/>
                <w:b/>
              </w:rPr>
              <w:t>□</w:t>
            </w:r>
            <w:r>
              <w:rPr>
                <w:rFonts w:ascii="Arial" w:hAnsi="Arial" w:cs="Arial"/>
                <w:b/>
                <w:sz w:val="32"/>
                <w:szCs w:val="32"/>
              </w:rPr>
              <w:t xml:space="preserve"> </w:t>
            </w:r>
            <w:r>
              <w:rPr>
                <w:rFonts w:ascii="Arial" w:hAnsi="Arial" w:cs="Arial"/>
                <w:b/>
              </w:rPr>
              <w:t>andere:</w:t>
            </w:r>
          </w:p>
        </w:tc>
        <w:tc>
          <w:tcPr>
            <w:tcW w:w="1417" w:type="dxa"/>
            <w:shd w:val="clear" w:color="auto" w:fill="auto"/>
          </w:tcPr>
          <w:p>
            <w:pPr>
              <w:rPr>
                <w:rFonts w:ascii="Arial" w:hAnsi="Arial" w:cs="Arial"/>
                <w:b/>
                <w:sz w:val="22"/>
                <w:szCs w:val="22"/>
              </w:rPr>
            </w:pPr>
          </w:p>
        </w:tc>
      </w:tr>
      <w:tr>
        <w:tc>
          <w:tcPr>
            <w:tcW w:w="2972" w:type="dxa"/>
            <w:shd w:val="clear" w:color="auto" w:fill="auto"/>
          </w:tcPr>
          <w:p>
            <w:pPr>
              <w:rPr>
                <w:rFonts w:ascii="Arial" w:hAnsi="Arial" w:cs="Arial"/>
                <w:b/>
                <w:sz w:val="22"/>
                <w:szCs w:val="22"/>
              </w:rPr>
            </w:pPr>
          </w:p>
        </w:tc>
        <w:tc>
          <w:tcPr>
            <w:tcW w:w="2182" w:type="dxa"/>
            <w:shd w:val="clear" w:color="auto" w:fill="auto"/>
            <w:vAlign w:val="center"/>
          </w:tcPr>
          <w:p>
            <w:pPr>
              <w:ind w:left="567" w:hanging="567"/>
              <w:rPr>
                <w:rFonts w:ascii="Arial" w:hAnsi="Arial" w:cs="Arial"/>
                <w:b/>
                <w:sz w:val="18"/>
                <w:szCs w:val="18"/>
              </w:rPr>
            </w:pPr>
            <w:r>
              <w:rPr>
                <w:rFonts w:ascii="Arial" w:hAnsi="Arial" w:cs="Arial"/>
                <w:b/>
                <w:sz w:val="32"/>
                <w:szCs w:val="32"/>
              </w:rPr>
              <w:t xml:space="preserve">□ </w:t>
            </w:r>
            <w:r>
              <w:rPr>
                <w:rFonts w:ascii="Arial" w:hAnsi="Arial" w:cs="Arial"/>
                <w:b/>
                <w:sz w:val="18"/>
                <w:szCs w:val="18"/>
              </w:rPr>
              <w:t>Zwischenquartier</w:t>
            </w:r>
          </w:p>
          <w:p>
            <w:pPr>
              <w:ind w:left="567" w:hanging="567"/>
              <w:rPr>
                <w:rFonts w:ascii="Arial" w:hAnsi="Arial" w:cs="Arial"/>
                <w:b/>
                <w:sz w:val="32"/>
                <w:szCs w:val="32"/>
              </w:rPr>
            </w:pPr>
          </w:p>
        </w:tc>
        <w:tc>
          <w:tcPr>
            <w:tcW w:w="2773" w:type="dxa"/>
            <w:shd w:val="clear" w:color="auto" w:fill="auto"/>
          </w:tcPr>
          <w:p>
            <w:pPr>
              <w:spacing w:before="60"/>
              <w:ind w:left="567" w:hanging="567"/>
              <w:rPr>
                <w:rFonts w:ascii="Arial" w:hAnsi="Arial" w:cs="Arial"/>
                <w:b/>
              </w:rPr>
            </w:pPr>
            <w:r>
              <w:rPr>
                <w:rFonts w:ascii="Arial" w:hAnsi="Arial" w:cs="Arial"/>
                <w:b/>
              </w:rPr>
              <w:t>□</w:t>
            </w:r>
            <w:r>
              <w:rPr>
                <w:rFonts w:ascii="Arial" w:hAnsi="Arial" w:cs="Arial"/>
                <w:b/>
                <w:sz w:val="32"/>
                <w:szCs w:val="32"/>
              </w:rPr>
              <w:t xml:space="preserve"> </w:t>
            </w:r>
            <w:r>
              <w:rPr>
                <w:rFonts w:ascii="Arial" w:hAnsi="Arial" w:cs="Arial"/>
                <w:b/>
              </w:rPr>
              <w:t>Zwergfledermaus</w:t>
            </w:r>
          </w:p>
          <w:p>
            <w:pPr>
              <w:spacing w:before="60"/>
              <w:ind w:left="567" w:hanging="567"/>
              <w:rPr>
                <w:rFonts w:ascii="Arial" w:hAnsi="Arial" w:cs="Arial"/>
                <w:b/>
                <w:sz w:val="32"/>
                <w:szCs w:val="32"/>
              </w:rPr>
            </w:pPr>
            <w:r>
              <w:rPr>
                <w:rFonts w:ascii="Arial" w:hAnsi="Arial" w:cs="Arial"/>
                <w:b/>
              </w:rPr>
              <w:t>□ Breiflügelfledermaus</w:t>
            </w:r>
          </w:p>
          <w:p>
            <w:pPr>
              <w:spacing w:before="60"/>
              <w:ind w:left="567" w:hanging="567"/>
              <w:rPr>
                <w:rFonts w:ascii="Arial" w:hAnsi="Arial" w:cs="Arial"/>
                <w:b/>
                <w:sz w:val="32"/>
                <w:szCs w:val="32"/>
              </w:rPr>
            </w:pPr>
            <w:r>
              <w:rPr>
                <w:rFonts w:ascii="Arial" w:hAnsi="Arial" w:cs="Arial"/>
                <w:b/>
              </w:rPr>
              <w:t>□</w:t>
            </w:r>
            <w:r>
              <w:rPr>
                <w:rFonts w:ascii="Arial" w:hAnsi="Arial" w:cs="Arial"/>
                <w:b/>
                <w:sz w:val="32"/>
                <w:szCs w:val="32"/>
              </w:rPr>
              <w:t xml:space="preserve"> </w:t>
            </w:r>
            <w:r>
              <w:rPr>
                <w:rFonts w:ascii="Arial" w:hAnsi="Arial" w:cs="Arial"/>
                <w:b/>
              </w:rPr>
              <w:t>andere:</w:t>
            </w:r>
          </w:p>
        </w:tc>
        <w:tc>
          <w:tcPr>
            <w:tcW w:w="1417" w:type="dxa"/>
            <w:shd w:val="clear" w:color="auto" w:fill="auto"/>
          </w:tcPr>
          <w:p>
            <w:pPr>
              <w:rPr>
                <w:rFonts w:ascii="Arial" w:hAnsi="Arial" w:cs="Arial"/>
                <w:b/>
                <w:sz w:val="22"/>
                <w:szCs w:val="22"/>
              </w:rPr>
            </w:pPr>
          </w:p>
        </w:tc>
      </w:tr>
    </w:tbl>
    <w:p>
      <w:pPr>
        <w:rPr>
          <w:rFonts w:ascii="Arial" w:hAnsi="Arial" w:cs="Arial"/>
          <w:sz w:val="18"/>
          <w:szCs w:val="22"/>
        </w:rPr>
      </w:pPr>
    </w:p>
    <w:p>
      <w:pPr>
        <w:spacing w:after="120"/>
        <w:rPr>
          <w:rFonts w:ascii="Arial" w:hAnsi="Arial" w:cs="Arial"/>
          <w:b/>
          <w:sz w:val="24"/>
          <w:szCs w:val="24"/>
        </w:rPr>
      </w:pPr>
      <w:r>
        <w:rPr>
          <w:rFonts w:ascii="Arial" w:hAnsi="Arial" w:cs="Arial"/>
          <w:b/>
          <w:sz w:val="24"/>
          <w:szCs w:val="24"/>
        </w:rPr>
        <w:t xml:space="preserve">6. Die Erfassung der Nistplätze/ Fledermausquartiere sowie die Erstellung des Ausgleichskonzepts zu 7. erfolgte durch </w:t>
      </w:r>
      <w:r>
        <w:rPr>
          <w:rFonts w:ascii="Arial" w:hAnsi="Arial" w:cs="Arial"/>
          <w:szCs w:val="24"/>
        </w:rPr>
        <w:t>(fachkundige Person)</w:t>
      </w:r>
      <w:r>
        <w:rPr>
          <w:rFonts w:ascii="Arial" w:hAnsi="Arial" w:cs="Arial"/>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554"/>
        <w:gridCol w:w="1417"/>
        <w:gridCol w:w="704"/>
        <w:gridCol w:w="1508"/>
        <w:gridCol w:w="2189"/>
      </w:tblGrid>
      <w:tr>
        <w:trPr>
          <w:trHeight w:val="515"/>
        </w:trPr>
        <w:tc>
          <w:tcPr>
            <w:tcW w:w="9344" w:type="dxa"/>
            <w:gridSpan w:val="6"/>
            <w:shd w:val="clear" w:color="auto" w:fill="auto"/>
          </w:tcPr>
          <w:p>
            <w:pPr>
              <w:rPr>
                <w:rFonts w:ascii="Arial" w:hAnsi="Arial" w:cs="Arial"/>
              </w:rPr>
            </w:pPr>
            <w:r>
              <w:rPr>
                <w:rFonts w:ascii="Arial" w:hAnsi="Arial" w:cs="Arial"/>
              </w:rPr>
              <w:t>Vorname/Name:</w:t>
            </w:r>
          </w:p>
          <w:p>
            <w:pPr>
              <w:rPr>
                <w:rFonts w:ascii="Arial" w:hAnsi="Arial" w:cs="Arial"/>
                <w:b/>
              </w:rPr>
            </w:pPr>
          </w:p>
        </w:tc>
      </w:tr>
      <w:tr>
        <w:trPr>
          <w:trHeight w:val="700"/>
        </w:trPr>
        <w:tc>
          <w:tcPr>
            <w:tcW w:w="3526" w:type="dxa"/>
            <w:gridSpan w:val="2"/>
            <w:shd w:val="clear" w:color="auto" w:fill="auto"/>
          </w:tcPr>
          <w:p>
            <w:pPr>
              <w:rPr>
                <w:rFonts w:ascii="Arial" w:hAnsi="Arial" w:cs="Arial"/>
              </w:rPr>
            </w:pPr>
            <w:r>
              <w:rPr>
                <w:rFonts w:ascii="Arial" w:hAnsi="Arial" w:cs="Arial"/>
              </w:rPr>
              <w:t xml:space="preserve">Straße  </w:t>
            </w:r>
          </w:p>
        </w:tc>
        <w:tc>
          <w:tcPr>
            <w:tcW w:w="1417" w:type="dxa"/>
            <w:shd w:val="clear" w:color="auto" w:fill="auto"/>
          </w:tcPr>
          <w:p>
            <w:pPr>
              <w:rPr>
                <w:rFonts w:ascii="Arial" w:hAnsi="Arial" w:cs="Arial"/>
              </w:rPr>
            </w:pPr>
            <w:r>
              <w:rPr>
                <w:rFonts w:ascii="Arial" w:hAnsi="Arial" w:cs="Arial"/>
              </w:rPr>
              <w:t xml:space="preserve">Hausnummer                  </w:t>
            </w:r>
          </w:p>
        </w:tc>
        <w:tc>
          <w:tcPr>
            <w:tcW w:w="2212" w:type="dxa"/>
            <w:gridSpan w:val="2"/>
            <w:shd w:val="clear" w:color="auto" w:fill="auto"/>
          </w:tcPr>
          <w:p>
            <w:pPr>
              <w:rPr>
                <w:rFonts w:ascii="Arial" w:hAnsi="Arial" w:cs="Arial"/>
              </w:rPr>
            </w:pPr>
            <w:r>
              <w:rPr>
                <w:rFonts w:ascii="Arial" w:hAnsi="Arial" w:cs="Arial"/>
              </w:rPr>
              <w:t xml:space="preserve">Land, PLZ                                  </w:t>
            </w:r>
          </w:p>
        </w:tc>
        <w:tc>
          <w:tcPr>
            <w:tcW w:w="2189" w:type="dxa"/>
            <w:shd w:val="clear" w:color="auto" w:fill="auto"/>
          </w:tcPr>
          <w:p>
            <w:pPr>
              <w:rPr>
                <w:rFonts w:ascii="Arial" w:hAnsi="Arial" w:cs="Arial"/>
              </w:rPr>
            </w:pPr>
            <w:r>
              <w:rPr>
                <w:rFonts w:ascii="Arial" w:hAnsi="Arial" w:cs="Arial"/>
              </w:rPr>
              <w:t>Ort</w:t>
            </w:r>
          </w:p>
          <w:p>
            <w:pPr>
              <w:rPr>
                <w:rFonts w:ascii="Arial" w:hAnsi="Arial" w:cs="Arial"/>
              </w:rPr>
            </w:pPr>
          </w:p>
          <w:p>
            <w:pPr>
              <w:rPr>
                <w:rFonts w:ascii="Arial" w:hAnsi="Arial" w:cs="Arial"/>
              </w:rPr>
            </w:pPr>
          </w:p>
        </w:tc>
      </w:tr>
      <w:tr>
        <w:trPr>
          <w:trHeight w:val="625"/>
        </w:trPr>
        <w:tc>
          <w:tcPr>
            <w:tcW w:w="2972" w:type="dxa"/>
            <w:shd w:val="clear" w:color="auto" w:fill="auto"/>
          </w:tcPr>
          <w:p>
            <w:pPr>
              <w:rPr>
                <w:rFonts w:ascii="Arial" w:hAnsi="Arial" w:cs="Arial"/>
              </w:rPr>
            </w:pPr>
            <w:r>
              <w:rPr>
                <w:rFonts w:ascii="Arial" w:hAnsi="Arial" w:cs="Arial"/>
              </w:rPr>
              <w:t xml:space="preserve">Telefon (mit Vorwahl)          </w:t>
            </w:r>
          </w:p>
          <w:p>
            <w:pPr>
              <w:rPr>
                <w:rFonts w:ascii="Arial" w:hAnsi="Arial" w:cs="Arial"/>
              </w:rPr>
            </w:pPr>
          </w:p>
        </w:tc>
        <w:tc>
          <w:tcPr>
            <w:tcW w:w="2675" w:type="dxa"/>
            <w:gridSpan w:val="3"/>
            <w:shd w:val="clear" w:color="auto" w:fill="auto"/>
          </w:tcPr>
          <w:p>
            <w:pPr>
              <w:ind w:left="567" w:hanging="567"/>
              <w:rPr>
                <w:rFonts w:ascii="Arial" w:hAnsi="Arial" w:cs="Arial"/>
              </w:rPr>
            </w:pPr>
            <w:r>
              <w:rPr>
                <w:rFonts w:ascii="Arial" w:hAnsi="Arial" w:cs="Arial"/>
              </w:rPr>
              <w:t>Telefax (Mit Vorwahl) *</w:t>
            </w:r>
          </w:p>
          <w:p>
            <w:pPr>
              <w:ind w:left="567" w:hanging="567"/>
              <w:rPr>
                <w:rFonts w:ascii="Arial" w:hAnsi="Arial" w:cs="Arial"/>
                <w:b/>
              </w:rPr>
            </w:pPr>
          </w:p>
        </w:tc>
        <w:tc>
          <w:tcPr>
            <w:tcW w:w="3697" w:type="dxa"/>
            <w:gridSpan w:val="2"/>
            <w:shd w:val="clear" w:color="auto" w:fill="auto"/>
          </w:tcPr>
          <w:p>
            <w:pPr>
              <w:rPr>
                <w:rFonts w:ascii="Arial" w:hAnsi="Arial" w:cs="Arial"/>
              </w:rPr>
            </w:pPr>
            <w:r>
              <w:rPr>
                <w:rFonts w:ascii="Arial" w:hAnsi="Arial" w:cs="Arial"/>
              </w:rPr>
              <w:t>E-Mail-Adresse</w:t>
            </w:r>
          </w:p>
        </w:tc>
      </w:tr>
    </w:tbl>
    <w:p>
      <w:pPr>
        <w:rPr>
          <w:rFonts w:ascii="Arial" w:hAnsi="Arial" w:cs="Arial"/>
          <w:sz w:val="18"/>
          <w:szCs w:val="22"/>
        </w:rPr>
      </w:pPr>
    </w:p>
    <w:p>
      <w:pPr>
        <w:spacing w:after="120"/>
        <w:rPr>
          <w:rFonts w:ascii="Arial" w:hAnsi="Arial" w:cs="Arial"/>
          <w:b/>
          <w:sz w:val="24"/>
          <w:szCs w:val="24"/>
        </w:rPr>
      </w:pPr>
      <w:r>
        <w:rPr>
          <w:rFonts w:ascii="Arial" w:hAnsi="Arial" w:cs="Arial"/>
          <w:b/>
          <w:sz w:val="24"/>
          <w:szCs w:val="24"/>
        </w:rPr>
        <w:t>7. Ökologisches Ausgleichskonzept:</w:t>
      </w:r>
    </w:p>
    <w:p>
      <w:pPr>
        <w:spacing w:after="120"/>
        <w:ind w:left="284" w:hanging="284"/>
        <w:rPr>
          <w:rFonts w:ascii="Arial" w:hAnsi="Arial" w:cs="Arial"/>
          <w:b/>
        </w:rPr>
      </w:pPr>
      <w:r>
        <w:rPr>
          <w:rFonts w:ascii="Arial" w:hAnsi="Arial" w:cs="Arial"/>
          <w:b/>
          <w:sz w:val="32"/>
        </w:rPr>
        <w:t>□</w:t>
      </w:r>
      <w:r>
        <w:rPr>
          <w:rFonts w:ascii="Arial" w:hAnsi="Arial" w:cs="Arial"/>
          <w:b/>
          <w:sz w:val="28"/>
        </w:rPr>
        <w:t xml:space="preserve"> </w:t>
      </w:r>
      <w:r>
        <w:rPr>
          <w:rFonts w:ascii="Arial" w:hAnsi="Arial" w:cs="Arial"/>
          <w:b/>
        </w:rPr>
        <w:t>Ausgleichskonzept mit Verortung auf einem Lageplan vom _____________ liegt als Anlage bei.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4"/>
      </w:tblGrid>
      <w:tr>
        <w:trPr>
          <w:trHeight w:val="2433"/>
        </w:trPr>
        <w:tc>
          <w:tcPr>
            <w:tcW w:w="9344" w:type="dxa"/>
            <w:shd w:val="clear" w:color="auto" w:fill="auto"/>
          </w:tcPr>
          <w:p>
            <w:pPr>
              <w:rPr>
                <w:rFonts w:ascii="Arial" w:hAnsi="Arial" w:cs="Arial"/>
                <w:b/>
                <w:sz w:val="22"/>
                <w:szCs w:val="22"/>
              </w:rPr>
            </w:pPr>
            <w:r>
              <w:rPr>
                <w:rFonts w:ascii="Arial" w:hAnsi="Arial" w:cs="Arial"/>
                <w:b/>
                <w:sz w:val="32"/>
                <w:szCs w:val="32"/>
              </w:rPr>
              <w:t xml:space="preserve">□ </w:t>
            </w:r>
            <w:r>
              <w:rPr>
                <w:rFonts w:ascii="Arial" w:hAnsi="Arial" w:cs="Arial"/>
                <w:b/>
              </w:rPr>
              <w:t>Am bestehenden Gebäude – Örtlichkeit wie 1. (Ö1)</w:t>
            </w:r>
          </w:p>
          <w:p>
            <w:pPr>
              <w:rPr>
                <w:rFonts w:ascii="Arial" w:hAnsi="Arial" w:cs="Arial"/>
                <w:b/>
              </w:rPr>
            </w:pPr>
            <w:r>
              <w:rPr>
                <w:rFonts w:ascii="Arial" w:hAnsi="Arial" w:cs="Arial"/>
                <w:b/>
                <w:sz w:val="32"/>
                <w:szCs w:val="32"/>
              </w:rPr>
              <w:t>□</w:t>
            </w:r>
            <w:r>
              <w:rPr>
                <w:rFonts w:ascii="Arial" w:hAnsi="Arial" w:cs="Arial"/>
                <w:b/>
              </w:rPr>
              <w:t xml:space="preserve"> Am Neubau – Örtlichkeit wie 1. (N)</w:t>
            </w:r>
          </w:p>
          <w:p>
            <w:pPr>
              <w:spacing w:before="80"/>
              <w:rPr>
                <w:rFonts w:ascii="Arial" w:hAnsi="Arial" w:cs="Arial"/>
              </w:rPr>
            </w:pPr>
            <w:r>
              <w:rPr>
                <w:rFonts w:ascii="Arial" w:hAnsi="Arial" w:cs="Arial"/>
                <w:b/>
              </w:rPr>
              <w:t>Falls an einem anderen Gebäude / an anderen Gebäuden</w:t>
            </w:r>
            <w:r>
              <w:rPr>
                <w:rFonts w:ascii="Arial" w:hAnsi="Arial" w:cs="Arial"/>
              </w:rPr>
              <w:t xml:space="preserve"> in Verfügungsgewalt des/</w:t>
            </w:r>
            <w:proofErr w:type="gramStart"/>
            <w:r>
              <w:rPr>
                <w:rFonts w:ascii="Arial" w:hAnsi="Arial" w:cs="Arial"/>
              </w:rPr>
              <w:t>der Bauherrn</w:t>
            </w:r>
            <w:proofErr w:type="gramEnd"/>
            <w:r>
              <w:rPr>
                <w:rFonts w:ascii="Arial" w:hAnsi="Arial" w:cs="Arial"/>
              </w:rPr>
              <w:t>/in (insb. bei Abriss):</w:t>
            </w:r>
          </w:p>
          <w:p>
            <w:pPr>
              <w:spacing w:line="276" w:lineRule="auto"/>
              <w:rPr>
                <w:rFonts w:ascii="Arial" w:hAnsi="Arial" w:cs="Arial"/>
              </w:rPr>
            </w:pPr>
            <w:r>
              <w:rPr>
                <w:rFonts w:ascii="Arial" w:hAnsi="Arial" w:cs="Arial"/>
                <w:b/>
                <w:sz w:val="32"/>
                <w:szCs w:val="32"/>
              </w:rPr>
              <w:t xml:space="preserve">□ </w:t>
            </w:r>
            <w:r>
              <w:rPr>
                <w:rFonts w:ascii="Arial" w:hAnsi="Arial" w:cs="Arial"/>
                <w:b/>
              </w:rPr>
              <w:t xml:space="preserve">Örtlichkeit 2 (Ö2): </w:t>
            </w:r>
            <w:r>
              <w:rPr>
                <w:rFonts w:ascii="Arial" w:hAnsi="Arial" w:cs="Arial"/>
              </w:rPr>
              <w:t>PLZ, Ort, Bezirk, Straße, Hausnummer:</w:t>
            </w:r>
          </w:p>
          <w:p>
            <w:pPr>
              <w:spacing w:line="23" w:lineRule="atLeast"/>
              <w:rPr>
                <w:rFonts w:ascii="Arial" w:hAnsi="Arial" w:cs="Arial"/>
                <w:b/>
              </w:rPr>
            </w:pPr>
            <w:r>
              <w:rPr>
                <w:rFonts w:ascii="Arial" w:hAnsi="Arial" w:cs="Arial"/>
                <w:b/>
                <w:sz w:val="32"/>
                <w:szCs w:val="32"/>
              </w:rPr>
              <w:t xml:space="preserve">□ </w:t>
            </w:r>
            <w:r>
              <w:rPr>
                <w:rFonts w:ascii="Arial" w:hAnsi="Arial" w:cs="Arial"/>
                <w:b/>
              </w:rPr>
              <w:t xml:space="preserve">Weitere Örtlichkeiten: </w:t>
            </w:r>
            <w:r>
              <w:rPr>
                <w:rFonts w:ascii="Arial" w:hAnsi="Arial" w:cs="Arial"/>
              </w:rPr>
              <w:t>sind auf einem Beiblatt vermerkt</w:t>
            </w:r>
          </w:p>
        </w:tc>
      </w:tr>
    </w:tbl>
    <w:p>
      <w:pPr>
        <w:rPr>
          <w:rFonts w:ascii="Arial" w:hAnsi="Arial" w:cs="Arial"/>
          <w:b/>
          <w:sz w:val="22"/>
          <w:szCs w:val="22"/>
        </w:rPr>
      </w:pPr>
    </w:p>
    <w:p>
      <w:pPr>
        <w:rPr>
          <w:rFonts w:ascii="Arial" w:hAnsi="Arial" w:cs="Arial"/>
          <w:b/>
          <w:sz w:val="22"/>
          <w:szCs w:val="22"/>
        </w:rPr>
      </w:pPr>
      <w:r>
        <w:rPr>
          <w:rFonts w:ascii="Arial" w:hAnsi="Arial" w:cs="Arial"/>
          <w:b/>
          <w:sz w:val="22"/>
          <w:szCs w:val="22"/>
        </w:rPr>
        <w:br w:type="page"/>
      </w:r>
    </w:p>
    <w:p>
      <w:pPr>
        <w:rPr>
          <w:rFonts w:ascii="Arial" w:hAnsi="Arial" w:cs="Arial"/>
          <w:b/>
          <w:sz w:val="22"/>
          <w:szCs w:val="22"/>
        </w:rPr>
      </w:pPr>
      <w:r>
        <w:rPr>
          <w:rFonts w:ascii="Arial" w:hAnsi="Arial" w:cs="Arial"/>
          <w:b/>
          <w:sz w:val="22"/>
          <w:szCs w:val="22"/>
        </w:rPr>
        <w:lastRenderedPageBreak/>
        <w:t>a) Nisthilfen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4"/>
        <w:gridCol w:w="3095"/>
        <w:gridCol w:w="3145"/>
      </w:tblGrid>
      <w:tr>
        <w:tc>
          <w:tcPr>
            <w:tcW w:w="3164" w:type="dxa"/>
            <w:shd w:val="clear" w:color="auto" w:fill="auto"/>
          </w:tcPr>
          <w:p>
            <w:pPr>
              <w:rPr>
                <w:rFonts w:ascii="Arial" w:hAnsi="Arial" w:cs="Arial"/>
                <w:b/>
                <w:sz w:val="22"/>
                <w:szCs w:val="22"/>
              </w:rPr>
            </w:pPr>
            <w:r>
              <w:rPr>
                <w:rFonts w:ascii="Arial" w:hAnsi="Arial" w:cs="Arial"/>
                <w:b/>
                <w:sz w:val="22"/>
                <w:szCs w:val="22"/>
              </w:rPr>
              <w:t>Örtlichkeit (</w:t>
            </w:r>
            <w:proofErr w:type="spellStart"/>
            <w:r>
              <w:rPr>
                <w:rFonts w:ascii="Arial" w:hAnsi="Arial" w:cs="Arial"/>
                <w:b/>
              </w:rPr>
              <w:t>Öx</w:t>
            </w:r>
            <w:proofErr w:type="spellEnd"/>
            <w:r>
              <w:rPr>
                <w:rFonts w:ascii="Arial" w:hAnsi="Arial" w:cs="Arial"/>
                <w:b/>
              </w:rPr>
              <w:t>/</w:t>
            </w:r>
            <w:proofErr w:type="gramStart"/>
            <w:r>
              <w:rPr>
                <w:rFonts w:ascii="Arial" w:hAnsi="Arial" w:cs="Arial"/>
                <w:b/>
              </w:rPr>
              <w:t>N</w:t>
            </w:r>
            <w:r>
              <w:rPr>
                <w:rFonts w:ascii="Arial" w:hAnsi="Arial" w:cs="Arial"/>
                <w:b/>
                <w:sz w:val="22"/>
                <w:szCs w:val="22"/>
              </w:rPr>
              <w:t>)/</w:t>
            </w:r>
            <w:proofErr w:type="gramEnd"/>
            <w:r>
              <w:rPr>
                <w:rFonts w:ascii="Arial" w:hAnsi="Arial" w:cs="Arial"/>
                <w:b/>
                <w:sz w:val="22"/>
                <w:szCs w:val="22"/>
              </w:rPr>
              <w:t xml:space="preserve"> Lage am Gebäude, Himmelsrichtung</w:t>
            </w:r>
          </w:p>
          <w:p>
            <w:pPr>
              <w:rPr>
                <w:rFonts w:ascii="Arial" w:hAnsi="Arial" w:cs="Arial"/>
              </w:rPr>
            </w:pPr>
            <w:r>
              <w:rPr>
                <w:rFonts w:ascii="Arial" w:hAnsi="Arial" w:cs="Arial"/>
              </w:rPr>
              <w:t>(z.B.: Ö1/ Straßenfassade-Ost)</w:t>
            </w:r>
          </w:p>
        </w:tc>
        <w:tc>
          <w:tcPr>
            <w:tcW w:w="3165" w:type="dxa"/>
            <w:shd w:val="clear" w:color="auto" w:fill="auto"/>
          </w:tcPr>
          <w:p>
            <w:pPr>
              <w:rPr>
                <w:rFonts w:ascii="Arial" w:hAnsi="Arial" w:cs="Arial"/>
                <w:b/>
                <w:sz w:val="22"/>
                <w:szCs w:val="22"/>
              </w:rPr>
            </w:pPr>
            <w:r>
              <w:rPr>
                <w:rFonts w:ascii="Arial" w:hAnsi="Arial" w:cs="Arial"/>
                <w:b/>
                <w:sz w:val="22"/>
                <w:szCs w:val="22"/>
              </w:rPr>
              <w:t xml:space="preserve">Art </w:t>
            </w:r>
          </w:p>
        </w:tc>
        <w:tc>
          <w:tcPr>
            <w:tcW w:w="3165" w:type="dxa"/>
            <w:shd w:val="clear" w:color="auto" w:fill="auto"/>
          </w:tcPr>
          <w:p>
            <w:pPr>
              <w:rPr>
                <w:rFonts w:ascii="Arial" w:hAnsi="Arial" w:cs="Arial"/>
              </w:rPr>
            </w:pPr>
            <w:r>
              <w:rPr>
                <w:rFonts w:ascii="Arial" w:hAnsi="Arial" w:cs="Arial"/>
                <w:b/>
                <w:sz w:val="22"/>
                <w:szCs w:val="22"/>
              </w:rPr>
              <w:t xml:space="preserve">Anzahl/Konstruktionsart </w:t>
            </w:r>
            <w:r>
              <w:rPr>
                <w:rFonts w:ascii="Arial" w:hAnsi="Arial" w:cs="Arial"/>
                <w:b/>
                <w:sz w:val="22"/>
                <w:szCs w:val="22"/>
              </w:rPr>
              <w:br/>
            </w:r>
            <w:r>
              <w:rPr>
                <w:rFonts w:ascii="Arial" w:hAnsi="Arial" w:cs="Arial"/>
              </w:rPr>
              <w:t>(z.B. x Koloniekästen à x Nistplätze, x Einbausteine, x Nistkästen,…)</w:t>
            </w:r>
            <w:r>
              <w:rPr>
                <w:rFonts w:ascii="Arial" w:hAnsi="Arial" w:cs="Arial"/>
                <w:b/>
                <w:sz w:val="22"/>
                <w:szCs w:val="22"/>
              </w:rPr>
              <w:t xml:space="preserve"> </w:t>
            </w:r>
          </w:p>
        </w:tc>
      </w:tr>
      <w:tr>
        <w:tc>
          <w:tcPr>
            <w:tcW w:w="3164" w:type="dxa"/>
            <w:shd w:val="clear" w:color="auto" w:fill="auto"/>
          </w:tcPr>
          <w:p>
            <w:pPr>
              <w:rPr>
                <w:rFonts w:ascii="Arial" w:hAnsi="Arial" w:cs="Arial"/>
                <w:b/>
                <w:sz w:val="22"/>
                <w:szCs w:val="22"/>
              </w:rPr>
            </w:pPr>
          </w:p>
        </w:tc>
        <w:tc>
          <w:tcPr>
            <w:tcW w:w="3165" w:type="dxa"/>
            <w:shd w:val="clear" w:color="auto" w:fill="auto"/>
          </w:tcPr>
          <w:p>
            <w:pPr>
              <w:rPr>
                <w:rFonts w:ascii="Arial" w:hAnsi="Arial" w:cs="Arial"/>
                <w:b/>
              </w:rPr>
            </w:pPr>
            <w:r>
              <w:rPr>
                <w:rFonts w:ascii="Arial" w:hAnsi="Arial" w:cs="Arial"/>
                <w:b/>
                <w:sz w:val="32"/>
                <w:szCs w:val="32"/>
              </w:rPr>
              <w:t>□</w:t>
            </w:r>
            <w:r>
              <w:rPr>
                <w:rFonts w:ascii="Arial" w:hAnsi="Arial" w:cs="Arial"/>
                <w:b/>
              </w:rPr>
              <w:t xml:space="preserve"> Haussperling</w:t>
            </w:r>
          </w:p>
        </w:tc>
        <w:tc>
          <w:tcPr>
            <w:tcW w:w="3165" w:type="dxa"/>
            <w:shd w:val="clear" w:color="auto" w:fill="auto"/>
          </w:tcPr>
          <w:p>
            <w:pPr>
              <w:rPr>
                <w:rFonts w:ascii="Arial" w:hAnsi="Arial" w:cs="Arial"/>
                <w:b/>
                <w:sz w:val="22"/>
                <w:szCs w:val="22"/>
              </w:rPr>
            </w:pPr>
          </w:p>
        </w:tc>
      </w:tr>
      <w:tr>
        <w:tc>
          <w:tcPr>
            <w:tcW w:w="3164" w:type="dxa"/>
            <w:shd w:val="clear" w:color="auto" w:fill="auto"/>
          </w:tcPr>
          <w:p>
            <w:pPr>
              <w:rPr>
                <w:rFonts w:ascii="Arial" w:hAnsi="Arial" w:cs="Arial"/>
                <w:b/>
                <w:sz w:val="22"/>
                <w:szCs w:val="22"/>
              </w:rPr>
            </w:pPr>
          </w:p>
        </w:tc>
        <w:tc>
          <w:tcPr>
            <w:tcW w:w="3165" w:type="dxa"/>
            <w:shd w:val="clear" w:color="auto" w:fill="auto"/>
          </w:tcPr>
          <w:p>
            <w:pPr>
              <w:rPr>
                <w:rFonts w:ascii="Arial" w:hAnsi="Arial" w:cs="Arial"/>
                <w:b/>
              </w:rPr>
            </w:pPr>
            <w:r>
              <w:rPr>
                <w:rFonts w:ascii="Arial" w:hAnsi="Arial" w:cs="Arial"/>
                <w:b/>
                <w:sz w:val="32"/>
                <w:szCs w:val="32"/>
              </w:rPr>
              <w:t>□</w:t>
            </w:r>
            <w:r>
              <w:rPr>
                <w:rFonts w:ascii="Arial" w:hAnsi="Arial" w:cs="Arial"/>
                <w:b/>
              </w:rPr>
              <w:t xml:space="preserve"> Mauersegler</w:t>
            </w:r>
          </w:p>
        </w:tc>
        <w:tc>
          <w:tcPr>
            <w:tcW w:w="3165" w:type="dxa"/>
            <w:shd w:val="clear" w:color="auto" w:fill="auto"/>
          </w:tcPr>
          <w:p>
            <w:pPr>
              <w:rPr>
                <w:rFonts w:ascii="Arial" w:hAnsi="Arial" w:cs="Arial"/>
                <w:b/>
                <w:sz w:val="22"/>
                <w:szCs w:val="22"/>
              </w:rPr>
            </w:pPr>
          </w:p>
        </w:tc>
      </w:tr>
      <w:tr>
        <w:tc>
          <w:tcPr>
            <w:tcW w:w="3164" w:type="dxa"/>
            <w:shd w:val="clear" w:color="auto" w:fill="auto"/>
          </w:tcPr>
          <w:p>
            <w:pPr>
              <w:rPr>
                <w:rFonts w:ascii="Arial" w:hAnsi="Arial" w:cs="Arial"/>
                <w:b/>
                <w:sz w:val="22"/>
                <w:szCs w:val="22"/>
              </w:rPr>
            </w:pPr>
          </w:p>
        </w:tc>
        <w:tc>
          <w:tcPr>
            <w:tcW w:w="3165" w:type="dxa"/>
            <w:shd w:val="clear" w:color="auto" w:fill="auto"/>
          </w:tcPr>
          <w:p>
            <w:pPr>
              <w:rPr>
                <w:rFonts w:ascii="Arial" w:hAnsi="Arial" w:cs="Arial"/>
                <w:b/>
              </w:rPr>
            </w:pPr>
            <w:r>
              <w:rPr>
                <w:rFonts w:ascii="Arial" w:hAnsi="Arial" w:cs="Arial"/>
                <w:b/>
                <w:sz w:val="32"/>
                <w:szCs w:val="32"/>
              </w:rPr>
              <w:t>□</w:t>
            </w:r>
            <w:r>
              <w:rPr>
                <w:rFonts w:ascii="Arial" w:hAnsi="Arial" w:cs="Arial"/>
                <w:b/>
              </w:rPr>
              <w:t xml:space="preserve"> Mehlschwalbe</w:t>
            </w:r>
          </w:p>
        </w:tc>
        <w:tc>
          <w:tcPr>
            <w:tcW w:w="3165" w:type="dxa"/>
            <w:shd w:val="clear" w:color="auto" w:fill="auto"/>
          </w:tcPr>
          <w:p>
            <w:pPr>
              <w:rPr>
                <w:rFonts w:ascii="Arial" w:hAnsi="Arial" w:cs="Arial"/>
                <w:b/>
                <w:sz w:val="22"/>
                <w:szCs w:val="22"/>
              </w:rPr>
            </w:pPr>
          </w:p>
        </w:tc>
      </w:tr>
      <w:tr>
        <w:tc>
          <w:tcPr>
            <w:tcW w:w="3164" w:type="dxa"/>
            <w:shd w:val="clear" w:color="auto" w:fill="auto"/>
          </w:tcPr>
          <w:p>
            <w:pPr>
              <w:rPr>
                <w:rFonts w:ascii="Arial" w:hAnsi="Arial" w:cs="Arial"/>
                <w:b/>
                <w:sz w:val="22"/>
                <w:szCs w:val="22"/>
              </w:rPr>
            </w:pPr>
          </w:p>
        </w:tc>
        <w:tc>
          <w:tcPr>
            <w:tcW w:w="3165" w:type="dxa"/>
            <w:shd w:val="clear" w:color="auto" w:fill="auto"/>
          </w:tcPr>
          <w:p>
            <w:pPr>
              <w:rPr>
                <w:rFonts w:ascii="Arial" w:hAnsi="Arial" w:cs="Arial"/>
                <w:b/>
              </w:rPr>
            </w:pPr>
            <w:r>
              <w:rPr>
                <w:rFonts w:ascii="Arial" w:hAnsi="Arial" w:cs="Arial"/>
                <w:b/>
                <w:sz w:val="32"/>
                <w:szCs w:val="32"/>
              </w:rPr>
              <w:t>□</w:t>
            </w:r>
            <w:r>
              <w:rPr>
                <w:rFonts w:ascii="Arial" w:hAnsi="Arial" w:cs="Arial"/>
                <w:b/>
              </w:rPr>
              <w:t xml:space="preserve"> Hausrotschwanz</w:t>
            </w:r>
          </w:p>
        </w:tc>
        <w:tc>
          <w:tcPr>
            <w:tcW w:w="3165" w:type="dxa"/>
            <w:shd w:val="clear" w:color="auto" w:fill="auto"/>
          </w:tcPr>
          <w:p>
            <w:pPr>
              <w:rPr>
                <w:rFonts w:ascii="Arial" w:hAnsi="Arial" w:cs="Arial"/>
                <w:b/>
                <w:sz w:val="22"/>
                <w:szCs w:val="22"/>
              </w:rPr>
            </w:pPr>
          </w:p>
        </w:tc>
      </w:tr>
      <w:tr>
        <w:tc>
          <w:tcPr>
            <w:tcW w:w="3164" w:type="dxa"/>
            <w:shd w:val="clear" w:color="auto" w:fill="auto"/>
          </w:tcPr>
          <w:p>
            <w:pPr>
              <w:rPr>
                <w:rFonts w:ascii="Arial" w:hAnsi="Arial" w:cs="Arial"/>
                <w:b/>
                <w:sz w:val="22"/>
                <w:szCs w:val="22"/>
              </w:rPr>
            </w:pPr>
          </w:p>
        </w:tc>
        <w:tc>
          <w:tcPr>
            <w:tcW w:w="3165" w:type="dxa"/>
            <w:shd w:val="clear" w:color="auto" w:fill="auto"/>
          </w:tcPr>
          <w:p>
            <w:pPr>
              <w:rPr>
                <w:rFonts w:ascii="Arial" w:hAnsi="Arial" w:cs="Arial"/>
                <w:b/>
              </w:rPr>
            </w:pPr>
            <w:r>
              <w:rPr>
                <w:rFonts w:ascii="Arial" w:hAnsi="Arial" w:cs="Arial"/>
                <w:b/>
                <w:sz w:val="32"/>
                <w:szCs w:val="32"/>
              </w:rPr>
              <w:t>□</w:t>
            </w:r>
            <w:r>
              <w:rPr>
                <w:rFonts w:ascii="Arial" w:hAnsi="Arial" w:cs="Arial"/>
                <w:b/>
              </w:rPr>
              <w:t xml:space="preserve"> Turmfalke</w:t>
            </w:r>
          </w:p>
        </w:tc>
        <w:tc>
          <w:tcPr>
            <w:tcW w:w="3165" w:type="dxa"/>
            <w:shd w:val="clear" w:color="auto" w:fill="auto"/>
          </w:tcPr>
          <w:p>
            <w:pPr>
              <w:rPr>
                <w:rFonts w:ascii="Arial" w:hAnsi="Arial" w:cs="Arial"/>
                <w:b/>
                <w:sz w:val="22"/>
                <w:szCs w:val="22"/>
              </w:rPr>
            </w:pPr>
          </w:p>
        </w:tc>
      </w:tr>
      <w:tr>
        <w:tc>
          <w:tcPr>
            <w:tcW w:w="3164" w:type="dxa"/>
            <w:shd w:val="clear" w:color="auto" w:fill="auto"/>
          </w:tcPr>
          <w:p>
            <w:pPr>
              <w:rPr>
                <w:rFonts w:ascii="Arial" w:hAnsi="Arial" w:cs="Arial"/>
                <w:b/>
                <w:sz w:val="22"/>
                <w:szCs w:val="22"/>
              </w:rPr>
            </w:pPr>
          </w:p>
        </w:tc>
        <w:tc>
          <w:tcPr>
            <w:tcW w:w="3165" w:type="dxa"/>
            <w:shd w:val="clear" w:color="auto" w:fill="auto"/>
          </w:tcPr>
          <w:p>
            <w:pPr>
              <w:rPr>
                <w:rFonts w:ascii="Arial" w:hAnsi="Arial" w:cs="Arial"/>
                <w:b/>
                <w:sz w:val="32"/>
                <w:szCs w:val="32"/>
              </w:rPr>
            </w:pPr>
            <w:r>
              <w:rPr>
                <w:rFonts w:ascii="Arial" w:hAnsi="Arial" w:cs="Arial"/>
                <w:b/>
                <w:sz w:val="32"/>
                <w:szCs w:val="32"/>
              </w:rPr>
              <w:t xml:space="preserve">□ </w:t>
            </w:r>
            <w:r>
              <w:rPr>
                <w:rFonts w:ascii="Arial" w:hAnsi="Arial" w:cs="Arial"/>
                <w:b/>
              </w:rPr>
              <w:t>andere:</w:t>
            </w:r>
            <w:r>
              <w:rPr>
                <w:rFonts w:ascii="Arial" w:hAnsi="Arial" w:cs="Arial"/>
                <w:b/>
                <w:sz w:val="32"/>
                <w:szCs w:val="32"/>
              </w:rPr>
              <w:t xml:space="preserve"> </w:t>
            </w:r>
          </w:p>
        </w:tc>
        <w:tc>
          <w:tcPr>
            <w:tcW w:w="3165" w:type="dxa"/>
            <w:shd w:val="clear" w:color="auto" w:fill="auto"/>
          </w:tcPr>
          <w:p>
            <w:pPr>
              <w:rPr>
                <w:rFonts w:ascii="Arial" w:hAnsi="Arial" w:cs="Arial"/>
                <w:b/>
                <w:sz w:val="22"/>
                <w:szCs w:val="22"/>
              </w:rPr>
            </w:pPr>
          </w:p>
        </w:tc>
      </w:tr>
    </w:tbl>
    <w:p>
      <w:pPr>
        <w:rPr>
          <w:rFonts w:ascii="Arial" w:hAnsi="Arial" w:cs="Arial"/>
          <w:sz w:val="14"/>
          <w:szCs w:val="22"/>
        </w:rPr>
      </w:pPr>
    </w:p>
    <w:p>
      <w:pPr>
        <w:rPr>
          <w:rFonts w:ascii="Arial" w:hAnsi="Arial" w:cs="Arial"/>
          <w:b/>
          <w:sz w:val="22"/>
          <w:szCs w:val="22"/>
        </w:rPr>
      </w:pPr>
      <w:r>
        <w:rPr>
          <w:rFonts w:ascii="Arial" w:hAnsi="Arial" w:cs="Arial"/>
          <w:b/>
          <w:sz w:val="22"/>
          <w:szCs w:val="22"/>
        </w:rPr>
        <w:t>b) Quartiershilfen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3"/>
        <w:gridCol w:w="3097"/>
        <w:gridCol w:w="3144"/>
      </w:tblGrid>
      <w:tr>
        <w:tc>
          <w:tcPr>
            <w:tcW w:w="3164" w:type="dxa"/>
            <w:shd w:val="clear" w:color="auto" w:fill="auto"/>
          </w:tcPr>
          <w:p>
            <w:pPr>
              <w:rPr>
                <w:rFonts w:ascii="Arial" w:hAnsi="Arial" w:cs="Arial"/>
                <w:b/>
                <w:sz w:val="22"/>
                <w:szCs w:val="22"/>
              </w:rPr>
            </w:pPr>
            <w:r>
              <w:rPr>
                <w:rFonts w:ascii="Arial" w:hAnsi="Arial" w:cs="Arial"/>
                <w:b/>
                <w:sz w:val="22"/>
                <w:szCs w:val="22"/>
              </w:rPr>
              <w:t>Örtlichkeit (</w:t>
            </w:r>
            <w:proofErr w:type="spellStart"/>
            <w:r>
              <w:rPr>
                <w:rFonts w:ascii="Arial" w:hAnsi="Arial" w:cs="Arial"/>
                <w:b/>
              </w:rPr>
              <w:t>Öx</w:t>
            </w:r>
            <w:proofErr w:type="spellEnd"/>
            <w:r>
              <w:rPr>
                <w:rFonts w:ascii="Arial" w:hAnsi="Arial" w:cs="Arial"/>
                <w:b/>
                <w:sz w:val="22"/>
                <w:szCs w:val="22"/>
              </w:rPr>
              <w:t xml:space="preserve">)/ Lage am Gebäude, Himmelsrichtung </w:t>
            </w:r>
          </w:p>
          <w:p>
            <w:pPr>
              <w:rPr>
                <w:rFonts w:ascii="Arial" w:hAnsi="Arial" w:cs="Arial"/>
              </w:rPr>
            </w:pPr>
            <w:r>
              <w:rPr>
                <w:rFonts w:ascii="Arial" w:hAnsi="Arial" w:cs="Arial"/>
              </w:rPr>
              <w:t>(z.B.: (Ö1)/ Straßenfassade</w:t>
            </w:r>
          </w:p>
        </w:tc>
        <w:tc>
          <w:tcPr>
            <w:tcW w:w="3165" w:type="dxa"/>
            <w:shd w:val="clear" w:color="auto" w:fill="auto"/>
          </w:tcPr>
          <w:p>
            <w:pPr>
              <w:rPr>
                <w:rFonts w:ascii="Arial" w:hAnsi="Arial" w:cs="Arial"/>
                <w:b/>
                <w:sz w:val="22"/>
                <w:szCs w:val="22"/>
              </w:rPr>
            </w:pPr>
            <w:r>
              <w:rPr>
                <w:rFonts w:ascii="Arial" w:hAnsi="Arial" w:cs="Arial"/>
                <w:b/>
                <w:sz w:val="22"/>
                <w:szCs w:val="22"/>
              </w:rPr>
              <w:t xml:space="preserve">Quartier nutzbar als: </w:t>
            </w:r>
          </w:p>
        </w:tc>
        <w:tc>
          <w:tcPr>
            <w:tcW w:w="3165" w:type="dxa"/>
            <w:shd w:val="clear" w:color="auto" w:fill="auto"/>
          </w:tcPr>
          <w:p>
            <w:pPr>
              <w:rPr>
                <w:rFonts w:ascii="Arial" w:hAnsi="Arial" w:cs="Arial"/>
                <w:b/>
                <w:sz w:val="22"/>
                <w:szCs w:val="22"/>
              </w:rPr>
            </w:pPr>
            <w:r>
              <w:rPr>
                <w:rFonts w:ascii="Arial" w:hAnsi="Arial" w:cs="Arial"/>
                <w:b/>
                <w:sz w:val="22"/>
                <w:szCs w:val="22"/>
              </w:rPr>
              <w:t xml:space="preserve">Anzahl/Konstruktionsart </w:t>
            </w:r>
            <w:r>
              <w:rPr>
                <w:rFonts w:ascii="Arial" w:hAnsi="Arial" w:cs="Arial"/>
                <w:b/>
                <w:sz w:val="22"/>
                <w:szCs w:val="22"/>
              </w:rPr>
              <w:br/>
            </w:r>
            <w:r>
              <w:rPr>
                <w:rFonts w:ascii="Arial" w:hAnsi="Arial" w:cs="Arial"/>
              </w:rPr>
              <w:t>(z.B. x Fassadenflachquartiere, x Einbauröhren)</w:t>
            </w:r>
            <w:r>
              <w:rPr>
                <w:rFonts w:ascii="Arial" w:hAnsi="Arial" w:cs="Arial"/>
                <w:b/>
                <w:sz w:val="22"/>
                <w:szCs w:val="22"/>
              </w:rPr>
              <w:t xml:space="preserve"> </w:t>
            </w:r>
          </w:p>
        </w:tc>
      </w:tr>
      <w:tr>
        <w:trPr>
          <w:trHeight w:val="440"/>
        </w:trPr>
        <w:tc>
          <w:tcPr>
            <w:tcW w:w="3164" w:type="dxa"/>
            <w:shd w:val="clear" w:color="auto" w:fill="auto"/>
          </w:tcPr>
          <w:p>
            <w:pPr>
              <w:rPr>
                <w:rFonts w:ascii="Arial" w:hAnsi="Arial" w:cs="Arial"/>
                <w:b/>
                <w:sz w:val="22"/>
                <w:szCs w:val="22"/>
              </w:rPr>
            </w:pPr>
          </w:p>
        </w:tc>
        <w:tc>
          <w:tcPr>
            <w:tcW w:w="3165" w:type="dxa"/>
            <w:shd w:val="clear" w:color="auto" w:fill="auto"/>
          </w:tcPr>
          <w:p>
            <w:pPr>
              <w:rPr>
                <w:rFonts w:ascii="Arial" w:hAnsi="Arial" w:cs="Arial"/>
                <w:b/>
              </w:rPr>
            </w:pPr>
            <w:r>
              <w:rPr>
                <w:rFonts w:ascii="Arial" w:hAnsi="Arial" w:cs="Arial"/>
                <w:b/>
                <w:sz w:val="32"/>
                <w:szCs w:val="32"/>
              </w:rPr>
              <w:t>□</w:t>
            </w:r>
            <w:r>
              <w:rPr>
                <w:rFonts w:ascii="Arial" w:hAnsi="Arial" w:cs="Arial"/>
                <w:b/>
              </w:rPr>
              <w:t xml:space="preserve"> Winterquartier</w:t>
            </w:r>
          </w:p>
        </w:tc>
        <w:tc>
          <w:tcPr>
            <w:tcW w:w="3165" w:type="dxa"/>
            <w:shd w:val="clear" w:color="auto" w:fill="auto"/>
          </w:tcPr>
          <w:p>
            <w:pPr>
              <w:rPr>
                <w:rFonts w:ascii="Arial" w:hAnsi="Arial" w:cs="Arial"/>
                <w:b/>
                <w:sz w:val="22"/>
                <w:szCs w:val="22"/>
              </w:rPr>
            </w:pPr>
          </w:p>
        </w:tc>
      </w:tr>
      <w:tr>
        <w:trPr>
          <w:trHeight w:val="419"/>
        </w:trPr>
        <w:tc>
          <w:tcPr>
            <w:tcW w:w="3164" w:type="dxa"/>
            <w:shd w:val="clear" w:color="auto" w:fill="auto"/>
          </w:tcPr>
          <w:p>
            <w:pPr>
              <w:rPr>
                <w:rFonts w:ascii="Arial" w:hAnsi="Arial" w:cs="Arial"/>
                <w:b/>
                <w:sz w:val="22"/>
                <w:szCs w:val="22"/>
              </w:rPr>
            </w:pPr>
          </w:p>
        </w:tc>
        <w:tc>
          <w:tcPr>
            <w:tcW w:w="3165" w:type="dxa"/>
            <w:shd w:val="clear" w:color="auto" w:fill="auto"/>
          </w:tcPr>
          <w:p>
            <w:pPr>
              <w:rPr>
                <w:rFonts w:ascii="Arial" w:hAnsi="Arial" w:cs="Arial"/>
                <w:b/>
              </w:rPr>
            </w:pPr>
            <w:r>
              <w:rPr>
                <w:rFonts w:ascii="Arial" w:hAnsi="Arial" w:cs="Arial"/>
                <w:b/>
                <w:sz w:val="32"/>
                <w:szCs w:val="32"/>
              </w:rPr>
              <w:t>□</w:t>
            </w:r>
            <w:r>
              <w:rPr>
                <w:rFonts w:ascii="Arial" w:hAnsi="Arial" w:cs="Arial"/>
                <w:b/>
              </w:rPr>
              <w:t xml:space="preserve"> Sommerquartier</w:t>
            </w:r>
          </w:p>
        </w:tc>
        <w:tc>
          <w:tcPr>
            <w:tcW w:w="3165" w:type="dxa"/>
            <w:shd w:val="clear" w:color="auto" w:fill="auto"/>
          </w:tcPr>
          <w:p>
            <w:pPr>
              <w:rPr>
                <w:rFonts w:ascii="Arial" w:hAnsi="Arial" w:cs="Arial"/>
                <w:b/>
                <w:sz w:val="22"/>
                <w:szCs w:val="22"/>
              </w:rPr>
            </w:pPr>
          </w:p>
        </w:tc>
      </w:tr>
      <w:tr>
        <w:trPr>
          <w:trHeight w:val="425"/>
        </w:trPr>
        <w:tc>
          <w:tcPr>
            <w:tcW w:w="3164" w:type="dxa"/>
            <w:shd w:val="clear" w:color="auto" w:fill="auto"/>
          </w:tcPr>
          <w:p>
            <w:pPr>
              <w:rPr>
                <w:rFonts w:ascii="Arial" w:hAnsi="Arial" w:cs="Arial"/>
                <w:b/>
                <w:sz w:val="22"/>
                <w:szCs w:val="22"/>
              </w:rPr>
            </w:pPr>
          </w:p>
        </w:tc>
        <w:tc>
          <w:tcPr>
            <w:tcW w:w="3165" w:type="dxa"/>
            <w:shd w:val="clear" w:color="auto" w:fill="auto"/>
          </w:tcPr>
          <w:p>
            <w:pPr>
              <w:rPr>
                <w:rFonts w:ascii="Arial" w:hAnsi="Arial" w:cs="Arial"/>
                <w:b/>
              </w:rPr>
            </w:pPr>
            <w:r>
              <w:rPr>
                <w:rFonts w:ascii="Arial" w:hAnsi="Arial" w:cs="Arial"/>
                <w:b/>
                <w:sz w:val="32"/>
                <w:szCs w:val="32"/>
              </w:rPr>
              <w:t>□</w:t>
            </w:r>
            <w:r>
              <w:rPr>
                <w:rFonts w:ascii="Arial" w:hAnsi="Arial" w:cs="Arial"/>
                <w:b/>
              </w:rPr>
              <w:t xml:space="preserve"> Zwischenquartier</w:t>
            </w:r>
          </w:p>
        </w:tc>
        <w:tc>
          <w:tcPr>
            <w:tcW w:w="3165" w:type="dxa"/>
            <w:shd w:val="clear" w:color="auto" w:fill="auto"/>
          </w:tcPr>
          <w:p>
            <w:pPr>
              <w:rPr>
                <w:rFonts w:ascii="Arial" w:hAnsi="Arial" w:cs="Arial"/>
                <w:b/>
                <w:sz w:val="22"/>
                <w:szCs w:val="22"/>
              </w:rPr>
            </w:pPr>
          </w:p>
        </w:tc>
      </w:tr>
    </w:tbl>
    <w:p>
      <w:pPr>
        <w:rPr>
          <w:rFonts w:ascii="Arial" w:hAnsi="Arial" w:cs="Arial"/>
          <w:sz w:val="22"/>
          <w:szCs w:val="22"/>
        </w:rPr>
      </w:pPr>
    </w:p>
    <w:p>
      <w:pPr>
        <w:rPr>
          <w:rFonts w:ascii="Arial" w:hAnsi="Arial" w:cs="Arial"/>
          <w:sz w:val="22"/>
          <w:szCs w:val="22"/>
        </w:rPr>
      </w:pPr>
      <w:r>
        <w:rPr>
          <w:rFonts w:ascii="Arial" w:hAnsi="Arial" w:cs="Arial"/>
          <w:b/>
          <w:sz w:val="22"/>
          <w:szCs w:val="22"/>
        </w:rPr>
        <w:t>c) Erledigungsmeldung</w:t>
      </w:r>
      <w:r>
        <w:rPr>
          <w:rFonts w:ascii="Arial" w:hAnsi="Arial" w:cs="Arial"/>
          <w:b/>
          <w:sz w:val="22"/>
          <w:szCs w:val="22"/>
        </w:rPr>
        <w:br/>
      </w:r>
      <w:r>
        <w:rPr>
          <w:rFonts w:ascii="Arial" w:hAnsi="Arial" w:cs="Arial"/>
          <w:sz w:val="22"/>
          <w:szCs w:val="22"/>
        </w:rPr>
        <w:t xml:space="preserve">Der ökologische Ausgleich wird voraussichtlich bis spätestens </w:t>
      </w:r>
      <w:r>
        <w:rPr>
          <w:rFonts w:ascii="Arial" w:hAnsi="Arial" w:cs="Arial"/>
          <w:sz w:val="22"/>
          <w:szCs w:val="22"/>
          <w:u w:val="single"/>
        </w:rPr>
        <w:t>____</w:t>
      </w:r>
      <w:r>
        <w:rPr>
          <w:rFonts w:ascii="Arial" w:hAnsi="Arial" w:cs="Arial"/>
          <w:b/>
          <w:sz w:val="22"/>
          <w:szCs w:val="22"/>
          <w:u w:val="single"/>
        </w:rPr>
        <w:t>________</w:t>
      </w:r>
      <w:r>
        <w:rPr>
          <w:rFonts w:ascii="Arial" w:hAnsi="Arial" w:cs="Arial"/>
          <w:sz w:val="22"/>
          <w:szCs w:val="22"/>
        </w:rPr>
        <w:t xml:space="preserve"> erbracht werden.</w:t>
      </w:r>
    </w:p>
    <w:p>
      <w:pPr>
        <w:spacing w:before="120"/>
        <w:rPr>
          <w:rFonts w:ascii="Arial" w:hAnsi="Arial" w:cs="Arial"/>
          <w:sz w:val="22"/>
          <w:szCs w:val="22"/>
        </w:rPr>
      </w:pPr>
      <w:r>
        <w:rPr>
          <w:rFonts w:ascii="Arial" w:hAnsi="Arial" w:cs="Arial"/>
          <w:b/>
          <w:sz w:val="22"/>
          <w:szCs w:val="22"/>
        </w:rPr>
        <w:t>Über die ordnungsgemäße Erledigung werde ich / werden wir die untere Naturschutzbehörde schriftlich mit angehängter Fotodokumentation und unaufgefordert informieren.</w:t>
      </w:r>
      <w:r>
        <w:rPr>
          <w:rFonts w:ascii="Arial" w:hAnsi="Arial" w:cs="Arial"/>
          <w:sz w:val="22"/>
          <w:szCs w:val="22"/>
        </w:rPr>
        <w:t xml:space="preserve"> </w:t>
      </w:r>
    </w:p>
    <w:p>
      <w:pPr>
        <w:rPr>
          <w:rFonts w:ascii="Arial" w:hAnsi="Arial" w:cs="Arial"/>
          <w:sz w:val="22"/>
          <w:szCs w:val="22"/>
        </w:rPr>
      </w:pPr>
    </w:p>
    <w:p>
      <w:pPr>
        <w:pStyle w:val="Default"/>
        <w:rPr>
          <w:b/>
        </w:rPr>
      </w:pPr>
      <w:r>
        <w:rPr>
          <w:b/>
        </w:rPr>
        <w:t>8. Erklärungen</w:t>
      </w:r>
    </w:p>
    <w:p>
      <w:pPr>
        <w:pStyle w:val="Default"/>
        <w:ind w:left="227" w:hanging="227"/>
        <w:rPr>
          <w:b/>
          <w:sz w:val="22"/>
          <w:szCs w:val="22"/>
        </w:rPr>
      </w:pPr>
      <w:r>
        <w:rPr>
          <w:b/>
          <w:sz w:val="22"/>
          <w:szCs w:val="22"/>
        </w:rPr>
        <w:t xml:space="preserve">a) Kenntnis der Zugriffsverbote des §44 Abs.1 Nr.1und Nr.2 Bundesnaturschutzgesetz  (BNatSchG): </w:t>
      </w:r>
    </w:p>
    <w:p>
      <w:pPr>
        <w:pStyle w:val="Default"/>
        <w:numPr>
          <w:ilvl w:val="0"/>
          <w:numId w:val="10"/>
        </w:numPr>
        <w:rPr>
          <w:sz w:val="22"/>
          <w:szCs w:val="22"/>
        </w:rPr>
      </w:pPr>
      <w:r>
        <w:rPr>
          <w:sz w:val="22"/>
          <w:szCs w:val="22"/>
        </w:rPr>
        <w:t xml:space="preserve">Mir / Uns ist bekannt, dass ausschließlich unbesetzte Nistplätze / Fledermausquartiere beseitigt werden dürfen, weder Tiere verletzt oder getötet noch das Gelege von Vögeln zerstört werden dürfen (§44 Abs.1 Nr.1 BNatSchG) sowie erhebliche Störungen eines Aufzuchtgeschehens untersagt sind (§44 Abs.1 Nr.2 BNatSchG). </w:t>
      </w:r>
    </w:p>
    <w:p>
      <w:pPr>
        <w:pStyle w:val="Default"/>
        <w:numPr>
          <w:ilvl w:val="0"/>
          <w:numId w:val="10"/>
        </w:numPr>
        <w:rPr>
          <w:sz w:val="22"/>
          <w:szCs w:val="22"/>
        </w:rPr>
      </w:pPr>
      <w:r>
        <w:rPr>
          <w:sz w:val="22"/>
          <w:szCs w:val="22"/>
        </w:rPr>
        <w:t xml:space="preserve">Mir / Uns ist bekannt, dass die untere Naturschutzbehörde berechtigt ist, den erforderlichen ökologischen Ausgleich von Amts wegen anzuordnen. </w:t>
      </w:r>
      <w:r>
        <w:rPr>
          <w:sz w:val="22"/>
          <w:szCs w:val="22"/>
        </w:rPr>
        <w:br/>
      </w:r>
    </w:p>
    <w:p>
      <w:pPr>
        <w:pStyle w:val="Default"/>
        <w:rPr>
          <w:b/>
          <w:sz w:val="22"/>
          <w:szCs w:val="22"/>
        </w:rPr>
      </w:pPr>
      <w:r>
        <w:rPr>
          <w:b/>
          <w:sz w:val="22"/>
          <w:szCs w:val="22"/>
        </w:rPr>
        <w:t xml:space="preserve">b) </w:t>
      </w:r>
      <w:proofErr w:type="spellStart"/>
      <w:r>
        <w:rPr>
          <w:b/>
          <w:sz w:val="22"/>
          <w:szCs w:val="22"/>
        </w:rPr>
        <w:t>Ordnungswidrigkeitenrecht</w:t>
      </w:r>
      <w:proofErr w:type="spellEnd"/>
      <w:r>
        <w:rPr>
          <w:b/>
          <w:sz w:val="22"/>
          <w:szCs w:val="22"/>
        </w:rPr>
        <w:t>:</w:t>
      </w:r>
    </w:p>
    <w:p>
      <w:pPr>
        <w:pStyle w:val="Default"/>
        <w:numPr>
          <w:ilvl w:val="0"/>
          <w:numId w:val="9"/>
        </w:numPr>
        <w:rPr>
          <w:sz w:val="22"/>
          <w:szCs w:val="22"/>
        </w:rPr>
      </w:pPr>
      <w:r>
        <w:rPr>
          <w:sz w:val="22"/>
          <w:szCs w:val="22"/>
        </w:rPr>
        <w:t>Mir / Uns ist bekannt, dass Zuwiderhandlungen gegen die vorstehenden Verbote den Tatbestand einer Ordnungswidrigkeit oder – im Falle des unerlaubten Zugriffs auf Fledermäuse – ggf. einen Straftatbestand erfüllen können (§69 Abs. 2 Nr.1 bis Nr.3 BNatSchG).</w:t>
      </w:r>
    </w:p>
    <w:p>
      <w:pPr>
        <w:pStyle w:val="Default"/>
        <w:numPr>
          <w:ilvl w:val="0"/>
          <w:numId w:val="9"/>
        </w:numPr>
        <w:rPr>
          <w:sz w:val="22"/>
          <w:szCs w:val="22"/>
        </w:rPr>
      </w:pPr>
      <w:r>
        <w:rPr>
          <w:sz w:val="22"/>
          <w:szCs w:val="22"/>
        </w:rPr>
        <w:t>Mir / Uns ist bekannt, dass ordnungswidrig im Sinne des § 56 Absatz 1 Nummer 20 des Berliner Naturschutzgesetzes (NatSchGBln) handelt, wer vorsätzlich oder fahrlässig entgegen § 3 der Verordnung über Ausnahmen von Schutzvorschriften für besonders geschützte Tier- und Pflanzenarten das Konzept für den ökologischen Ausgleich nicht unverzüglich umsetzt (§4 der Verordnung).</w:t>
      </w:r>
    </w:p>
    <w:p>
      <w:pPr>
        <w:pStyle w:val="Default"/>
        <w:rPr>
          <w:sz w:val="22"/>
          <w:szCs w:val="22"/>
        </w:rPr>
      </w:pPr>
    </w:p>
    <w:p>
      <w:pPr>
        <w:pStyle w:val="Default"/>
        <w:rPr>
          <w:b/>
        </w:rPr>
      </w:pPr>
      <w:r>
        <w:rPr>
          <w:b/>
        </w:rPr>
        <w:t xml:space="preserve">Ich versichere / Wir versichern die Vollständigkeit und Richtigkeit aller Angaben. </w:t>
      </w:r>
    </w:p>
    <w:p>
      <w:pPr>
        <w:pStyle w:val="Default"/>
        <w:rPr>
          <w:b/>
        </w:rPr>
      </w:pPr>
    </w:p>
    <w:p>
      <w:pPr>
        <w:pStyle w:val="Default"/>
        <w:rPr>
          <w:sz w:val="22"/>
        </w:rPr>
      </w:pPr>
      <w:r>
        <w:rPr>
          <w:sz w:val="22"/>
        </w:rPr>
        <w:t>Ort, Datum, Unterschrift der Bauherrin / des Bauherrn:</w:t>
      </w:r>
    </w:p>
    <w:p>
      <w:pPr>
        <w:pStyle w:val="Default"/>
        <w:pBdr>
          <w:bottom w:val="single" w:sz="4" w:space="1" w:color="auto"/>
        </w:pBdr>
        <w:spacing w:before="360"/>
        <w:ind w:right="2268"/>
        <w:rPr>
          <w:szCs w:val="18"/>
        </w:rPr>
      </w:pPr>
    </w:p>
    <w:sectPr>
      <w:footerReference w:type="default" r:id="rId7"/>
      <w:footerReference w:type="first" r:id="rId8"/>
      <w:pgSz w:w="11906" w:h="16838"/>
      <w:pgMar w:top="851" w:right="1134"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tabs>
        <w:tab w:val="clear" w:pos="4536"/>
        <w:tab w:val="clear" w:pos="9072"/>
        <w:tab w:val="right" w:pos="9496"/>
      </w:tabs>
    </w:pPr>
    <w:r>
      <w:tab/>
      <w:t xml:space="preserve">Seite </w:t>
    </w:r>
    <w:r>
      <w:fldChar w:fldCharType="begin"/>
    </w:r>
    <w:r>
      <w:instrText xml:space="preserve"> PAGE  \* MERGEFORMAT </w:instrText>
    </w:r>
    <w:r>
      <w:fldChar w:fldCharType="separate"/>
    </w:r>
    <w:r>
      <w:rPr>
        <w:noProof/>
      </w:rPr>
      <w:t>3</w:t>
    </w:r>
    <w:r>
      <w:fldChar w:fldCharType="end"/>
    </w:r>
    <w:r>
      <w:t xml:space="preserve"> von </w:t>
    </w:r>
    <w:fldSimple w:instr=" NUMPAGES  \* MERGEFORMAT ">
      <w:r>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tabs>
        <w:tab w:val="clear" w:pos="4536"/>
        <w:tab w:val="clear" w:pos="9072"/>
        <w:tab w:val="right" w:pos="9496"/>
      </w:tabs>
    </w:pPr>
    <w:r>
      <w:tab/>
      <w:t xml:space="preserve">Seite </w:t>
    </w:r>
    <w:r>
      <w:fldChar w:fldCharType="begin"/>
    </w:r>
    <w:r>
      <w:instrText xml:space="preserve"> PAGE  \* MERGEFORMAT </w:instrText>
    </w:r>
    <w:r>
      <w:fldChar w:fldCharType="separate"/>
    </w:r>
    <w:r>
      <w:rPr>
        <w:noProof/>
      </w:rPr>
      <w:t>1</w:t>
    </w:r>
    <w:r>
      <w:fldChar w:fldCharType="end"/>
    </w:r>
    <w:r>
      <w:t xml:space="preserve"> von </w:t>
    </w:r>
    <w:fldSimple w:instr=" NUMPAGES  \* MERGEFORMAT ">
      <w:r>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823F1"/>
    <w:multiLevelType w:val="hybridMultilevel"/>
    <w:tmpl w:val="669AADA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13734440"/>
    <w:multiLevelType w:val="hybridMultilevel"/>
    <w:tmpl w:val="E424DC42"/>
    <w:lvl w:ilvl="0" w:tplc="04070017">
      <w:start w:val="1"/>
      <w:numFmt w:val="lowerLetter"/>
      <w:lvlText w:val="%1)"/>
      <w:lvlJc w:val="left"/>
      <w:pPr>
        <w:tabs>
          <w:tab w:val="num" w:pos="720"/>
        </w:tabs>
        <w:ind w:left="720" w:hanging="360"/>
      </w:pPr>
      <w:rPr>
        <w:rFonts w:hint="default"/>
      </w:rPr>
    </w:lvl>
    <w:lvl w:ilvl="1" w:tplc="5ED0CC5E">
      <w:start w:val="2"/>
      <w:numFmt w:val="bullet"/>
      <w:lvlText w:val="-"/>
      <w:lvlJc w:val="left"/>
      <w:pPr>
        <w:tabs>
          <w:tab w:val="num" w:pos="1440"/>
        </w:tabs>
        <w:ind w:left="1440" w:hanging="360"/>
      </w:pPr>
      <w:rPr>
        <w:rFonts w:ascii="Arial" w:eastAsia="Times New Roman" w:hAnsi="Arial" w:cs="Arial"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5B97DF7"/>
    <w:multiLevelType w:val="hybridMultilevel"/>
    <w:tmpl w:val="CA0EF6E4"/>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426D2307"/>
    <w:multiLevelType w:val="hybridMultilevel"/>
    <w:tmpl w:val="1694A9B6"/>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72F13E6"/>
    <w:multiLevelType w:val="hybridMultilevel"/>
    <w:tmpl w:val="2B8A992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A315BF4"/>
    <w:multiLevelType w:val="hybridMultilevel"/>
    <w:tmpl w:val="EB68B65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65193356"/>
    <w:multiLevelType w:val="hybridMultilevel"/>
    <w:tmpl w:val="9FBA08C0"/>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65926DA6"/>
    <w:multiLevelType w:val="multilevel"/>
    <w:tmpl w:val="74B230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52C701F"/>
    <w:multiLevelType w:val="hybridMultilevel"/>
    <w:tmpl w:val="45A8AA4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E58452C"/>
    <w:multiLevelType w:val="multilevel"/>
    <w:tmpl w:val="F90C02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2"/>
  </w:num>
  <w:num w:numId="5">
    <w:abstractNumId w:val="0"/>
  </w:num>
  <w:num w:numId="6">
    <w:abstractNumId w:val="5"/>
  </w:num>
  <w:num w:numId="7">
    <w:abstractNumId w:val="3"/>
  </w:num>
  <w:num w:numId="8">
    <w:abstractNumId w:val="1"/>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74D8F4-0A16-40C3-84EC-BFCFFF097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pPr>
      <w:ind w:left="284" w:hanging="284"/>
    </w:pPr>
    <w:rPr>
      <w:sz w:val="22"/>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inzug2">
    <w:name w:val="Body Text Indent 2"/>
    <w:basedOn w:val="Standard"/>
    <w:pPr>
      <w:ind w:left="284" w:hanging="284"/>
    </w:pPr>
    <w:rPr>
      <w:sz w:val="18"/>
      <w:szCs w:val="24"/>
    </w:rPr>
  </w:style>
  <w:style w:type="paragraph" w:styleId="Textkrper-Einzug3">
    <w:name w:val="Body Text Indent 3"/>
    <w:basedOn w:val="Standard"/>
    <w:pPr>
      <w:ind w:left="284" w:hanging="284"/>
    </w:pPr>
  </w:style>
  <w:style w:type="character" w:styleId="Hyperlink">
    <w:name w:val="Hyperlink"/>
    <w:rPr>
      <w:color w:val="0000FF"/>
      <w:u w:val="single"/>
    </w:rPr>
  </w:style>
  <w:style w:type="character" w:styleId="BesuchterLink">
    <w:name w:val="FollowedHyperlink"/>
    <w:rPr>
      <w:color w:val="606420"/>
      <w:u w:val="single"/>
    </w:rPr>
  </w:style>
  <w:style w:type="character" w:styleId="Kommentarzeichen">
    <w:name w:val="annotation reference"/>
    <w:semiHidden/>
    <w:rPr>
      <w:sz w:val="16"/>
      <w:szCs w:val="16"/>
    </w:rPr>
  </w:style>
  <w:style w:type="paragraph" w:styleId="Kommentartext">
    <w:name w:val="annotation text"/>
    <w:basedOn w:val="Standard"/>
    <w:semiHidden/>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pPr>
      <w:spacing w:after="120"/>
    </w:pPr>
  </w:style>
  <w:style w:type="paragraph" w:customStyle="1" w:styleId="Default">
    <w:name w:val="Default"/>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4252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Antrag auf Befreiung nach § 50 des Berliner Naturschutzgesetzes von Verboten einer Schutzverordnung</vt:lpstr>
    </vt:vector>
  </TitlesOfParts>
  <Company>Senatsverwaltung für Stadtentwicklung Berlin</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Befreiung nach § 50 des Berliner Naturschutzgesetzes von Verboten einer Schutzverordnung</dc:title>
  <dc:subject/>
  <dc:creator>Senatsverwaltung für Stadtentwicklung Berlin</dc:creator>
  <cp:keywords/>
  <cp:lastModifiedBy>Joyeux, Katia</cp:lastModifiedBy>
  <cp:revision>29</cp:revision>
  <cp:lastPrinted>2022-02-22T12:13:00Z</cp:lastPrinted>
  <dcterms:created xsi:type="dcterms:W3CDTF">2020-06-23T09:54:00Z</dcterms:created>
  <dcterms:modified xsi:type="dcterms:W3CDTF">2026-04-02T10:05:00Z</dcterms:modified>
</cp:coreProperties>
</file>