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73EA" w14:textId="7DAF2BDA" w:rsidR="00A72A20" w:rsidRPr="00E749E1" w:rsidRDefault="00AA215A" w:rsidP="00AA215A">
      <w:pPr>
        <w:jc w:val="right"/>
        <w:rPr>
          <w:rFonts w:ascii="Berlin Type Office" w:hAnsi="Berlin Type Office"/>
        </w:rPr>
      </w:pPr>
      <w:r w:rsidRPr="00E749E1">
        <w:rPr>
          <w:rFonts w:ascii="Berlin Type Office" w:hAnsi="Berlin Type Office"/>
          <w:noProof/>
          <w:lang w:eastAsia="de-DE"/>
        </w:rPr>
        <w:drawing>
          <wp:inline distT="0" distB="0" distL="0" distR="0" wp14:anchorId="1F3ED6A6" wp14:editId="7090D0FB">
            <wp:extent cx="1371600" cy="770890"/>
            <wp:effectExtent l="0" t="0" r="0" b="0"/>
            <wp:docPr id="2" name="Grafik 2" descr="Logo des Bezirksamts Mitte von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QPK\Allgemeines__QPKintern\Presse Öffentlichkeitsarbeit\Corporate Design_Vorlagen\BA-Mitte_Logos_2021\RGB\Vertikal\PNG\B_BA_W_MI_Logo_DE_V_PW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770890"/>
                    </a:xfrm>
                    <a:prstGeom prst="rect">
                      <a:avLst/>
                    </a:prstGeom>
                    <a:noFill/>
                    <a:ln>
                      <a:noFill/>
                    </a:ln>
                  </pic:spPr>
                </pic:pic>
              </a:graphicData>
            </a:graphic>
          </wp:inline>
        </w:drawing>
      </w:r>
    </w:p>
    <w:p w14:paraId="6F253B03" w14:textId="77777777" w:rsidR="00AA215A" w:rsidRPr="001C18FC" w:rsidRDefault="00AA215A" w:rsidP="00E70B9D">
      <w:pPr>
        <w:spacing w:after="120" w:line="240" w:lineRule="auto"/>
        <w:rPr>
          <w:rFonts w:ascii="Berlin Type Office" w:hAnsi="Berlin Type Office"/>
          <w:b/>
          <w:sz w:val="28"/>
          <w:szCs w:val="28"/>
          <w14:stylisticSets>
            <w14:styleSet w14:id="1"/>
          </w14:stylisticSets>
        </w:rPr>
      </w:pPr>
      <w:r w:rsidRPr="001C18FC">
        <w:rPr>
          <w:rFonts w:ascii="Berlin Type Office" w:hAnsi="Berlin Type Office"/>
          <w:b/>
          <w:sz w:val="28"/>
          <w:szCs w:val="28"/>
          <w14:stylisticSets>
            <w14:styleSet w14:id="1"/>
          </w14:stylisticSets>
        </w:rPr>
        <w:t>Bezirksbeirat für seelische Gesundheit Berlin Mitte</w:t>
      </w:r>
    </w:p>
    <w:p w14:paraId="0255C60C" w14:textId="77777777" w:rsidR="00AA215A" w:rsidRPr="001C18FC" w:rsidRDefault="00AA215A" w:rsidP="00E70B9D">
      <w:pPr>
        <w:spacing w:after="120" w:line="240" w:lineRule="auto"/>
        <w:rPr>
          <w:rFonts w:ascii="Berlin Type Office" w:hAnsi="Berlin Type Office"/>
          <w:b/>
          <w14:stylisticSets>
            <w14:styleSet w14:id="1"/>
          </w14:stylisticSets>
        </w:rPr>
      </w:pPr>
      <w:r w:rsidRPr="001C18FC">
        <w:rPr>
          <w:rFonts w:ascii="Berlin Type Office" w:hAnsi="Berlin Type Office"/>
          <w:b/>
          <w14:stylisticSets>
            <w14:styleSet w14:id="1"/>
          </w14:stylisticSets>
        </w:rPr>
        <w:t>Legislaturperiode 2021-2026</w:t>
      </w:r>
    </w:p>
    <w:p w14:paraId="260389F0" w14:textId="72F582B4" w:rsidR="00AA215A" w:rsidRPr="001C18FC" w:rsidRDefault="00AA215A" w:rsidP="00E70B9D">
      <w:pPr>
        <w:spacing w:after="120" w:line="240" w:lineRule="auto"/>
        <w:rPr>
          <w:rFonts w:ascii="Berlin Type Office" w:hAnsi="Berlin Type Office"/>
          <w:b/>
          <w14:stylisticSets>
            <w14:styleSet w14:id="1"/>
          </w14:stylisticSets>
        </w:rPr>
      </w:pPr>
      <w:r w:rsidRPr="001C18FC">
        <w:rPr>
          <w:rFonts w:ascii="Berlin Type Office" w:hAnsi="Berlin Type Office"/>
          <w:b/>
          <w14:stylisticSets>
            <w14:styleSet w14:id="1"/>
          </w14:stylisticSets>
        </w:rPr>
        <w:t>Ergebnisprotokoll der 1</w:t>
      </w:r>
      <w:r w:rsidR="006336A2" w:rsidRPr="001C18FC">
        <w:rPr>
          <w:rFonts w:ascii="Berlin Type Office" w:hAnsi="Berlin Type Office"/>
          <w:b/>
          <w14:stylisticSets>
            <w14:styleSet w14:id="1"/>
          </w14:stylisticSets>
        </w:rPr>
        <w:t>2</w:t>
      </w:r>
      <w:r w:rsidRPr="001C18FC">
        <w:rPr>
          <w:rFonts w:ascii="Berlin Type Office" w:hAnsi="Berlin Type Office"/>
          <w:b/>
          <w14:stylisticSets>
            <w14:styleSet w14:id="1"/>
          </w14:stylisticSets>
        </w:rPr>
        <w:t xml:space="preserve">. Sitzung beim Teilhabefachdienst Berlin Mitte am </w:t>
      </w:r>
      <w:r w:rsidR="006336A2" w:rsidRPr="001C18FC">
        <w:rPr>
          <w:rFonts w:ascii="Berlin Type Office" w:hAnsi="Berlin Type Office"/>
          <w:b/>
          <w14:stylisticSets>
            <w14:styleSet w14:id="1"/>
          </w14:stylisticSets>
        </w:rPr>
        <w:t>04.03.2026</w:t>
      </w:r>
    </w:p>
    <w:p w14:paraId="637F115C" w14:textId="65912B69" w:rsidR="00AA215A" w:rsidRPr="001C18FC" w:rsidRDefault="00A72A20"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t>Anwesende:</w:t>
      </w:r>
      <w:r w:rsidRPr="001C18FC">
        <w:rPr>
          <w:rFonts w:ascii="Berlin Type Office" w:hAnsi="Berlin Type Office"/>
          <w14:stylisticSets>
            <w14:styleSet w14:id="1"/>
          </w14:stylisticSets>
        </w:rPr>
        <w:t xml:space="preserve"> Frau </w:t>
      </w:r>
      <w:r w:rsidR="00D94990" w:rsidRPr="001C18FC">
        <w:rPr>
          <w:rFonts w:ascii="Berlin Type Office" w:hAnsi="Berlin Type Office"/>
          <w14:stylisticSets>
            <w14:styleSet w14:id="1"/>
          </w14:stylisticSets>
        </w:rPr>
        <w:t>Scherling</w:t>
      </w:r>
      <w:r w:rsidRPr="001C18FC">
        <w:rPr>
          <w:rFonts w:ascii="Berlin Type Office" w:hAnsi="Berlin Type Office"/>
          <w14:stylisticSets>
            <w14:styleSet w14:id="1"/>
          </w14:stylisticSets>
        </w:rPr>
        <w:t xml:space="preserve">, Frau Reich, Frau Frerichs, Frau </w:t>
      </w:r>
      <w:proofErr w:type="spellStart"/>
      <w:r w:rsidRPr="001C18FC">
        <w:rPr>
          <w:rFonts w:ascii="Berlin Type Office" w:hAnsi="Berlin Type Office"/>
          <w14:stylisticSets>
            <w14:styleSet w14:id="1"/>
          </w14:stylisticSets>
        </w:rPr>
        <w:t>Notowicz</w:t>
      </w:r>
      <w:proofErr w:type="spellEnd"/>
      <w:r w:rsidRPr="001C18FC">
        <w:rPr>
          <w:rFonts w:ascii="Berlin Type Office" w:hAnsi="Berlin Type Office"/>
          <w14:stylisticSets>
            <w14:styleSet w14:id="1"/>
          </w14:stylisticSets>
        </w:rPr>
        <w:t xml:space="preserve">, Frau </w:t>
      </w:r>
      <w:proofErr w:type="spellStart"/>
      <w:r w:rsidRPr="001C18FC">
        <w:rPr>
          <w:rFonts w:ascii="Berlin Type Office" w:hAnsi="Berlin Type Office"/>
          <w14:stylisticSets>
            <w14:styleSet w14:id="1"/>
          </w14:stylisticSets>
        </w:rPr>
        <w:t>Rohowski</w:t>
      </w:r>
      <w:proofErr w:type="spellEnd"/>
      <w:r w:rsidRPr="001C18FC">
        <w:rPr>
          <w:rFonts w:ascii="Berlin Type Office" w:hAnsi="Berlin Type Office"/>
          <w14:stylisticSets>
            <w14:styleSet w14:id="1"/>
          </w14:stylisticSets>
        </w:rPr>
        <w:t xml:space="preserve">, Herr Feige, Frau </w:t>
      </w:r>
      <w:r w:rsidR="00A712BA" w:rsidRPr="001C18FC">
        <w:rPr>
          <w:rFonts w:ascii="Berlin Type Office" w:hAnsi="Berlin Type Office"/>
          <w14:stylisticSets>
            <w14:styleSet w14:id="1"/>
          </w14:stylisticSets>
        </w:rPr>
        <w:t>Rother, Frau Brinkmann</w:t>
      </w:r>
      <w:r w:rsidRPr="001C18FC">
        <w:rPr>
          <w:rFonts w:ascii="Berlin Type Office" w:hAnsi="Berlin Type Office"/>
          <w14:stylisticSets>
            <w14:styleSet w14:id="1"/>
          </w14:stylisticSets>
        </w:rPr>
        <w:t xml:space="preserve">, Frau </w:t>
      </w:r>
      <w:proofErr w:type="spellStart"/>
      <w:r w:rsidRPr="001C18FC">
        <w:rPr>
          <w:rFonts w:ascii="Berlin Type Office" w:hAnsi="Berlin Type Office"/>
          <w14:stylisticSets>
            <w14:styleSet w14:id="1"/>
          </w14:stylisticSets>
        </w:rPr>
        <w:t>Schlette</w:t>
      </w:r>
      <w:proofErr w:type="spellEnd"/>
      <w:r w:rsidRPr="001C18FC">
        <w:rPr>
          <w:rFonts w:ascii="Berlin Type Office" w:hAnsi="Berlin Type Office"/>
          <w14:stylisticSets>
            <w14:styleSet w14:id="1"/>
          </w14:stylisticSets>
        </w:rPr>
        <w:t>,</w:t>
      </w:r>
      <w:r w:rsidR="00A712BA" w:rsidRPr="001C18FC">
        <w:rPr>
          <w:rFonts w:ascii="Berlin Type Office" w:hAnsi="Berlin Type Office"/>
          <w14:stylisticSets>
            <w14:styleSet w14:id="1"/>
          </w14:stylisticSets>
        </w:rPr>
        <w:t xml:space="preserve"> Frau Penka, Frau Scholz-Yildiz, Frau Horn, Frau </w:t>
      </w:r>
      <w:proofErr w:type="spellStart"/>
      <w:r w:rsidR="00A712BA" w:rsidRPr="001C18FC">
        <w:rPr>
          <w:rFonts w:ascii="Berlin Type Office" w:hAnsi="Berlin Type Office"/>
          <w14:stylisticSets>
            <w14:styleSet w14:id="1"/>
          </w14:stylisticSets>
        </w:rPr>
        <w:t>Mallickh</w:t>
      </w:r>
      <w:proofErr w:type="spellEnd"/>
    </w:p>
    <w:p w14:paraId="52772CF6" w14:textId="3ADA3E08" w:rsidR="00A72A20" w:rsidRPr="001C18FC" w:rsidRDefault="00A72A20"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t>Abgesagt haben:</w:t>
      </w:r>
      <w:r w:rsidRPr="001C18FC">
        <w:rPr>
          <w:rFonts w:ascii="Berlin Type Office" w:hAnsi="Berlin Type Office"/>
          <w14:stylisticSets>
            <w14:styleSet w14:id="1"/>
          </w14:stylisticSets>
        </w:rPr>
        <w:t xml:space="preserve"> Herr </w:t>
      </w:r>
      <w:r w:rsidR="00A712BA" w:rsidRPr="001C18FC">
        <w:rPr>
          <w:rFonts w:ascii="Berlin Type Office" w:hAnsi="Berlin Type Office"/>
          <w14:stylisticSets>
            <w14:styleSet w14:id="1"/>
          </w14:stylisticSets>
        </w:rPr>
        <w:t>Dr. Neu, Frau Dr. Leupold, Frau Dr. Rasche</w:t>
      </w:r>
      <w:r w:rsidR="00AB07FA" w:rsidRPr="001C18FC">
        <w:rPr>
          <w:rFonts w:ascii="Berlin Type Office" w:hAnsi="Berlin Type Office"/>
          <w14:stylisticSets>
            <w14:styleSet w14:id="1"/>
          </w14:stylisticSets>
        </w:rPr>
        <w:t xml:space="preserve">, </w:t>
      </w:r>
      <w:r w:rsidR="00A70A3E" w:rsidRPr="001C18FC">
        <w:rPr>
          <w:rFonts w:ascii="Berlin Type Office" w:hAnsi="Berlin Type Office"/>
          <w14:stylisticSets>
            <w14:styleSet w14:id="1"/>
          </w14:stylisticSets>
        </w:rPr>
        <w:t>Frau Alvarez</w:t>
      </w:r>
    </w:p>
    <w:p w14:paraId="37320A37" w14:textId="69F924DF" w:rsidR="007017FE" w:rsidRPr="001C18FC" w:rsidRDefault="007017FE"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t>Protokoll:</w:t>
      </w:r>
      <w:r w:rsidRPr="001C18FC">
        <w:rPr>
          <w:rFonts w:ascii="Berlin Type Office" w:hAnsi="Berlin Type Office"/>
          <w14:stylisticSets>
            <w14:styleSet w14:id="1"/>
          </w14:stylisticSets>
        </w:rPr>
        <w:t xml:space="preserve"> Herr Koziolek</w:t>
      </w:r>
    </w:p>
    <w:p w14:paraId="621B089A" w14:textId="77777777" w:rsidR="00A712BA" w:rsidRPr="001C18FC" w:rsidRDefault="00AA215A" w:rsidP="00E70B9D">
      <w:pPr>
        <w:pStyle w:val="Default"/>
        <w:spacing w:after="120"/>
        <w:rPr>
          <w:b/>
          <w:bCs/>
          <w14:stylisticSets>
            <w14:styleSet w14:id="1"/>
          </w14:stylisticSets>
        </w:rPr>
      </w:pPr>
      <w:r w:rsidRPr="001C18FC">
        <w:rPr>
          <w:b/>
          <w:bCs/>
          <w14:stylisticSets>
            <w14:styleSet w14:id="1"/>
          </w14:stylisticSets>
        </w:rPr>
        <w:t xml:space="preserve">Tagesordnung für den </w:t>
      </w:r>
      <w:r w:rsidR="00A712BA" w:rsidRPr="001C18FC">
        <w:rPr>
          <w:b/>
          <w:bCs/>
          <w14:stylisticSets>
            <w14:styleSet w14:id="1"/>
          </w14:stylisticSets>
        </w:rPr>
        <w:t>04.03.2026</w:t>
      </w:r>
    </w:p>
    <w:p w14:paraId="4820038F" w14:textId="26353410" w:rsidR="00AA215A" w:rsidRPr="001C18FC" w:rsidRDefault="00AA215A" w:rsidP="00E70B9D">
      <w:pPr>
        <w:pStyle w:val="Default"/>
        <w:spacing w:after="120"/>
        <w:rPr>
          <w14:stylisticSets>
            <w14:styleSet w14:id="1"/>
          </w14:stylisticSets>
        </w:rPr>
      </w:pPr>
      <w:r w:rsidRPr="001C18FC">
        <w:rPr>
          <w:b/>
          <w:bCs/>
          <w14:stylisticSets>
            <w14:styleSet w14:id="1"/>
          </w14:stylisticSets>
        </w:rPr>
        <w:t xml:space="preserve"> </w:t>
      </w:r>
    </w:p>
    <w:p w14:paraId="0D944F6A" w14:textId="52A7E696" w:rsidR="00A712BA" w:rsidRPr="001C18FC" w:rsidRDefault="00A712BA" w:rsidP="00E70B9D">
      <w:pPr>
        <w:pStyle w:val="Listenabsatz"/>
        <w:numPr>
          <w:ilvl w:val="0"/>
          <w:numId w:val="3"/>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Begrüßung und einführende Worte: Herr Keller </w:t>
      </w:r>
    </w:p>
    <w:p w14:paraId="0DB7495D" w14:textId="78CEB90A" w:rsidR="00A712BA" w:rsidRPr="001C18FC" w:rsidRDefault="00A712BA" w:rsidP="00E70B9D">
      <w:pPr>
        <w:pStyle w:val="Listenabsatz"/>
        <w:numPr>
          <w:ilvl w:val="0"/>
          <w:numId w:val="3"/>
        </w:numPr>
        <w:spacing w:after="120" w:line="240" w:lineRule="auto"/>
        <w:rPr>
          <w:rFonts w:ascii="Berlin Type Office" w:hAnsi="Berlin Type Office"/>
          <w:b/>
          <w14:stylisticSets>
            <w14:styleSet w14:id="1"/>
          </w14:stylisticSets>
        </w:rPr>
      </w:pPr>
      <w:r w:rsidRPr="001C18FC">
        <w:rPr>
          <w:rFonts w:ascii="Berlin Type Office" w:hAnsi="Berlin Type Office"/>
          <w14:stylisticSets>
            <w14:styleSet w14:id="1"/>
          </w14:stylisticSets>
        </w:rPr>
        <w:t xml:space="preserve">Vorstellung und Führung durch die Räumlichkeiten der EFB Berlin-Mitte (Standort Wedding): Frau </w:t>
      </w:r>
      <w:proofErr w:type="spellStart"/>
      <w:r w:rsidRPr="001C18FC">
        <w:rPr>
          <w:rFonts w:ascii="Berlin Type Office" w:hAnsi="Berlin Type Office"/>
          <w14:stylisticSets>
            <w14:styleSet w14:id="1"/>
          </w14:stylisticSets>
        </w:rPr>
        <w:t>Rohowski</w:t>
      </w:r>
      <w:proofErr w:type="spellEnd"/>
    </w:p>
    <w:p w14:paraId="4B861C92" w14:textId="77777777" w:rsidR="00A712BA" w:rsidRPr="001C18FC" w:rsidRDefault="00A712BA" w:rsidP="00E70B9D">
      <w:pPr>
        <w:pStyle w:val="Listenabsatz"/>
        <w:numPr>
          <w:ilvl w:val="0"/>
          <w:numId w:val="3"/>
        </w:numPr>
        <w:spacing w:after="120" w:line="240" w:lineRule="auto"/>
        <w:rPr>
          <w:rFonts w:ascii="Berlin Type Office" w:hAnsi="Berlin Type Office"/>
          <w:b/>
          <w14:stylisticSets>
            <w14:styleSet w14:id="1"/>
          </w14:stylisticSets>
        </w:rPr>
      </w:pPr>
      <w:bookmarkStart w:id="0" w:name="_Hlk224810100"/>
      <w:r w:rsidRPr="001C18FC">
        <w:rPr>
          <w:rFonts w:ascii="Berlin Type Office" w:hAnsi="Berlin Type Office"/>
          <w14:stylisticSets>
            <w14:styleSet w14:id="1"/>
          </w14:stylisticSets>
        </w:rPr>
        <w:t xml:space="preserve">Erörterung BVV-Beschluss 2319/VI: „Einrichtung </w:t>
      </w:r>
      <w:proofErr w:type="gramStart"/>
      <w:r w:rsidRPr="001C18FC">
        <w:rPr>
          <w:rFonts w:ascii="Berlin Type Office" w:hAnsi="Berlin Type Office"/>
          <w14:stylisticSets>
            <w14:styleSet w14:id="1"/>
          </w14:stylisticSets>
        </w:rPr>
        <w:t>eines Klient</w:t>
      </w:r>
      <w:proofErr w:type="gramEnd"/>
      <w:r w:rsidRPr="001C18FC">
        <w:rPr>
          <w:rFonts w:ascii="Berlin Type Office" w:hAnsi="Berlin Type Office"/>
          <w14:stylisticSets>
            <w14:styleSet w14:id="1"/>
          </w14:stylisticSets>
        </w:rPr>
        <w:t>*</w:t>
      </w:r>
      <w:proofErr w:type="spellStart"/>
      <w:r w:rsidRPr="001C18FC">
        <w:rPr>
          <w:rFonts w:ascii="Berlin Type Office" w:hAnsi="Berlin Type Office"/>
          <w14:stylisticSets>
            <w14:styleSet w14:id="1"/>
          </w14:stylisticSets>
        </w:rPr>
        <w:t>innenbeirats</w:t>
      </w:r>
      <w:proofErr w:type="spellEnd"/>
      <w:r w:rsidRPr="001C18FC">
        <w:rPr>
          <w:rFonts w:ascii="Berlin Type Office" w:hAnsi="Berlin Type Office"/>
          <w14:stylisticSets>
            <w14:styleSet w14:id="1"/>
          </w14:stylisticSets>
        </w:rPr>
        <w:t xml:space="preserve"> prüfen“</w:t>
      </w:r>
    </w:p>
    <w:p w14:paraId="4D6864A1" w14:textId="767E247D" w:rsidR="00A712BA" w:rsidRPr="001C18FC" w:rsidRDefault="00A712BA" w:rsidP="00E70B9D">
      <w:pPr>
        <w:pStyle w:val="Listenabsatz"/>
        <w:spacing w:after="120" w:line="240" w:lineRule="auto"/>
        <w:ind w:left="786"/>
        <w:rPr>
          <w:rFonts w:ascii="Berlin Type Office" w:hAnsi="Berlin Type Office"/>
          <w:b/>
          <w14:stylisticSets>
            <w14:styleSet w14:id="1"/>
          </w14:stylisticSets>
        </w:rPr>
      </w:pPr>
      <w:r w:rsidRPr="001C18FC">
        <w:rPr>
          <w:rFonts w:ascii="Berlin Type Office" w:hAnsi="Berlin Type Office"/>
          <w14:stylisticSets>
            <w14:styleSet w14:id="1"/>
          </w14:stylisticSets>
        </w:rPr>
        <w:t>Abstimmung zu dem Thema</w:t>
      </w:r>
    </w:p>
    <w:bookmarkEnd w:id="0"/>
    <w:p w14:paraId="7302F82F" w14:textId="77777777" w:rsidR="00A712BA" w:rsidRPr="001C18FC" w:rsidRDefault="00A712BA" w:rsidP="00E70B9D">
      <w:pPr>
        <w:pStyle w:val="Listenabsatz"/>
        <w:numPr>
          <w:ilvl w:val="0"/>
          <w:numId w:val="3"/>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Aktuelles Herr Keller</w:t>
      </w:r>
    </w:p>
    <w:p w14:paraId="53F81989" w14:textId="77777777" w:rsidR="00A712BA" w:rsidRPr="001C18FC" w:rsidRDefault="00A712BA" w:rsidP="00E70B9D">
      <w:pPr>
        <w:pStyle w:val="Listenabsatz"/>
        <w:numPr>
          <w:ilvl w:val="0"/>
          <w:numId w:val="3"/>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Aktuelles aus den Fachbereichen der Teilnehmenden</w:t>
      </w:r>
    </w:p>
    <w:p w14:paraId="458B506E" w14:textId="77777777" w:rsidR="00AA215A" w:rsidRPr="001C18FC" w:rsidRDefault="00AA215A" w:rsidP="00E70B9D">
      <w:pPr>
        <w:pStyle w:val="Default"/>
        <w:numPr>
          <w:ilvl w:val="0"/>
          <w:numId w:val="2"/>
        </w:numPr>
        <w:spacing w:after="120"/>
        <w:rPr>
          <w14:stylisticSets>
            <w14:styleSet w14:id="1"/>
          </w14:stylisticSets>
        </w:rPr>
      </w:pPr>
    </w:p>
    <w:p w14:paraId="061382D5" w14:textId="77777777" w:rsidR="00AA215A" w:rsidRPr="001C18FC" w:rsidRDefault="00AA215A" w:rsidP="00E70B9D">
      <w:pPr>
        <w:spacing w:after="120" w:line="240" w:lineRule="auto"/>
        <w:rPr>
          <w:rFonts w:ascii="Berlin Type Office" w:hAnsi="Berlin Type Office"/>
          <w14:stylisticSets>
            <w14:styleSet w14:id="1"/>
          </w14:stylisticSets>
        </w:rPr>
      </w:pPr>
    </w:p>
    <w:p w14:paraId="41599BB8" w14:textId="77777777" w:rsidR="00AA215A" w:rsidRPr="001C18FC" w:rsidRDefault="00AA215A" w:rsidP="00E70B9D">
      <w:pPr>
        <w:spacing w:after="120" w:line="240" w:lineRule="auto"/>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Zu 1:</w:t>
      </w:r>
    </w:p>
    <w:p w14:paraId="5E5AE907" w14:textId="725603FC" w:rsidR="00A72A20" w:rsidRPr="001C18FC" w:rsidRDefault="00AA215A" w:rsidP="00E70B9D">
      <w:p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Nach der Begrüßung durch Herrn Keller fand eine kurze </w:t>
      </w:r>
      <w:r w:rsidR="00A72A20" w:rsidRPr="001C18FC">
        <w:rPr>
          <w:rFonts w:ascii="Berlin Type Office" w:hAnsi="Berlin Type Office"/>
          <w14:stylisticSets>
            <w14:styleSet w14:id="1"/>
          </w14:stylisticSets>
        </w:rPr>
        <w:t>Vorstellungsrunde</w:t>
      </w:r>
      <w:r w:rsidRPr="001C18FC">
        <w:rPr>
          <w:rFonts w:ascii="Berlin Type Office" w:hAnsi="Berlin Type Office"/>
          <w14:stylisticSets>
            <w14:styleSet w14:id="1"/>
          </w14:stylisticSets>
        </w:rPr>
        <w:t xml:space="preserve"> statt.</w:t>
      </w:r>
    </w:p>
    <w:p w14:paraId="0C41712D" w14:textId="2E1C2D61" w:rsidR="00A72A20" w:rsidRPr="001C18FC" w:rsidRDefault="00AA215A" w:rsidP="00E70B9D">
      <w:p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Zum </w:t>
      </w:r>
      <w:r w:rsidR="00A72A20" w:rsidRPr="001C18FC">
        <w:rPr>
          <w:rFonts w:ascii="Berlin Type Office" w:hAnsi="Berlin Type Office"/>
          <w14:stylisticSets>
            <w14:styleSet w14:id="1"/>
          </w14:stylisticSets>
        </w:rPr>
        <w:t>Protokoll</w:t>
      </w:r>
      <w:r w:rsidRPr="001C18FC">
        <w:rPr>
          <w:rFonts w:ascii="Berlin Type Office" w:hAnsi="Berlin Type Office"/>
          <w14:stylisticSets>
            <w14:styleSet w14:id="1"/>
          </w14:stylisticSets>
        </w:rPr>
        <w:t xml:space="preserve"> der letzten Sitzung gab es </w:t>
      </w:r>
      <w:r w:rsidR="00471194" w:rsidRPr="001C18FC">
        <w:rPr>
          <w:rFonts w:ascii="Berlin Type Office" w:hAnsi="Berlin Type Office"/>
          <w14:stylisticSets>
            <w14:styleSet w14:id="1"/>
          </w14:stylisticSets>
        </w:rPr>
        <w:t>keine Anmerkungen</w:t>
      </w:r>
      <w:r w:rsidR="008B5DE4" w:rsidRPr="001C18FC">
        <w:rPr>
          <w:rFonts w:ascii="Berlin Type Office" w:hAnsi="Berlin Type Office"/>
          <w14:stylisticSets>
            <w14:styleSet w14:id="1"/>
          </w14:stylisticSets>
        </w:rPr>
        <w:t>.</w:t>
      </w:r>
    </w:p>
    <w:p w14:paraId="7227704D" w14:textId="77777777" w:rsidR="00C91735" w:rsidRPr="001C18FC" w:rsidRDefault="00C91735" w:rsidP="00E70B9D">
      <w:pPr>
        <w:spacing w:after="120" w:line="240" w:lineRule="auto"/>
        <w:rPr>
          <w:rFonts w:ascii="Berlin Type Office" w:hAnsi="Berlin Type Office"/>
          <w:b/>
          <w:bCs/>
          <w14:stylisticSets>
            <w14:styleSet w14:id="1"/>
          </w14:stylisticSets>
        </w:rPr>
      </w:pPr>
    </w:p>
    <w:p w14:paraId="654ECB9C" w14:textId="77777777" w:rsidR="00C91735" w:rsidRPr="001C18FC" w:rsidRDefault="00C91735" w:rsidP="00E70B9D">
      <w:pPr>
        <w:spacing w:after="120" w:line="240" w:lineRule="auto"/>
        <w:rPr>
          <w:rFonts w:ascii="Berlin Type Office" w:hAnsi="Berlin Type Office"/>
          <w:b/>
          <w:bCs/>
          <w14:stylisticSets>
            <w14:styleSet w14:id="1"/>
          </w14:stylisticSets>
        </w:rPr>
      </w:pPr>
    </w:p>
    <w:p w14:paraId="04C15B55" w14:textId="77777777" w:rsidR="00C91735" w:rsidRPr="001C18FC" w:rsidRDefault="00C91735" w:rsidP="00E70B9D">
      <w:pPr>
        <w:spacing w:after="120" w:line="240" w:lineRule="auto"/>
        <w:rPr>
          <w:rFonts w:ascii="Berlin Type Office" w:hAnsi="Berlin Type Office"/>
          <w:b/>
          <w:bCs/>
          <w14:stylisticSets>
            <w14:styleSet w14:id="1"/>
          </w14:stylisticSets>
        </w:rPr>
      </w:pPr>
    </w:p>
    <w:p w14:paraId="1C61C770" w14:textId="77777777" w:rsidR="00C91735" w:rsidRPr="001C18FC" w:rsidRDefault="00C91735" w:rsidP="00E70B9D">
      <w:pPr>
        <w:spacing w:after="120" w:line="240" w:lineRule="auto"/>
        <w:rPr>
          <w:rFonts w:ascii="Berlin Type Office" w:hAnsi="Berlin Type Office"/>
          <w:b/>
          <w:bCs/>
          <w14:stylisticSets>
            <w14:styleSet w14:id="1"/>
          </w14:stylisticSets>
        </w:rPr>
      </w:pPr>
    </w:p>
    <w:p w14:paraId="2FD519C0" w14:textId="77777777" w:rsidR="00A712BA" w:rsidRPr="001C18FC" w:rsidRDefault="00A712BA" w:rsidP="00E70B9D">
      <w:pPr>
        <w:spacing w:after="120" w:line="240" w:lineRule="auto"/>
        <w:rPr>
          <w:rFonts w:ascii="Berlin Type Office" w:hAnsi="Berlin Type Office"/>
          <w:b/>
          <w:bCs/>
          <w14:stylisticSets>
            <w14:styleSet w14:id="1"/>
          </w14:stylisticSets>
        </w:rPr>
      </w:pPr>
    </w:p>
    <w:p w14:paraId="063D3CDF" w14:textId="77777777" w:rsidR="00E70B9D" w:rsidRPr="001C18FC" w:rsidRDefault="00E70B9D" w:rsidP="00E70B9D">
      <w:pPr>
        <w:spacing w:after="120" w:line="240" w:lineRule="auto"/>
        <w:rPr>
          <w:rFonts w:ascii="Berlin Type Office" w:hAnsi="Berlin Type Office"/>
          <w:b/>
          <w:bCs/>
          <w14:stylisticSets>
            <w14:styleSet w14:id="1"/>
          </w14:stylisticSets>
        </w:rPr>
      </w:pPr>
    </w:p>
    <w:p w14:paraId="33BD032F" w14:textId="77777777" w:rsidR="00E70B9D" w:rsidRPr="001C18FC" w:rsidRDefault="00E70B9D" w:rsidP="00E70B9D">
      <w:pPr>
        <w:spacing w:after="120" w:line="240" w:lineRule="auto"/>
        <w:rPr>
          <w:rFonts w:ascii="Berlin Type Office" w:hAnsi="Berlin Type Office"/>
          <w:b/>
          <w:bCs/>
          <w14:stylisticSets>
            <w14:styleSet w14:id="1"/>
          </w14:stylisticSets>
        </w:rPr>
      </w:pPr>
    </w:p>
    <w:p w14:paraId="74730B78" w14:textId="7BFC2FC1" w:rsidR="00AA215A" w:rsidRPr="001C18FC" w:rsidRDefault="00AA215A" w:rsidP="00E70B9D">
      <w:pPr>
        <w:spacing w:after="120" w:line="240" w:lineRule="auto"/>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lastRenderedPageBreak/>
        <w:t>Zu 2:</w:t>
      </w:r>
      <w:r w:rsidRPr="001C18FC">
        <w:rPr>
          <w:rFonts w:ascii="Berlin Type Office" w:hAnsi="Berlin Type Office"/>
          <w14:stylisticSets>
            <w14:styleSet w14:id="1"/>
          </w14:stylisticSets>
        </w:rPr>
        <w:t xml:space="preserve"> </w:t>
      </w:r>
      <w:r w:rsidR="00A712BA" w:rsidRPr="001C18FC">
        <w:rPr>
          <w:rFonts w:ascii="Berlin Type Office" w:hAnsi="Berlin Type Office"/>
          <w:b/>
          <w:bCs/>
          <w14:stylisticSets>
            <w14:styleSet w14:id="1"/>
          </w14:stylisticSets>
        </w:rPr>
        <w:t>Vorstellung und Führung durch die Räumlichkeiten der bezirklichen Erziehungs-</w:t>
      </w:r>
      <w:r w:rsidR="00E749E1" w:rsidRPr="001C18FC">
        <w:rPr>
          <w:rFonts w:ascii="Berlin Type Office" w:hAnsi="Berlin Type Office"/>
          <w:b/>
          <w:bCs/>
          <w14:stylisticSets>
            <w14:styleSet w14:id="1"/>
          </w14:stylisticSets>
        </w:rPr>
        <w:t xml:space="preserve"> </w:t>
      </w:r>
      <w:r w:rsidR="00A712BA" w:rsidRPr="001C18FC">
        <w:rPr>
          <w:rFonts w:ascii="Berlin Type Office" w:hAnsi="Berlin Type Office"/>
          <w:b/>
          <w:bCs/>
          <w14:stylisticSets>
            <w14:styleSet w14:id="1"/>
          </w14:stylisticSets>
        </w:rPr>
        <w:t xml:space="preserve">und Familienberatungsstelle Berlin Mitte (Standort Wedding): Frau </w:t>
      </w:r>
      <w:proofErr w:type="spellStart"/>
      <w:r w:rsidR="00A712BA" w:rsidRPr="001C18FC">
        <w:rPr>
          <w:rFonts w:ascii="Berlin Type Office" w:hAnsi="Berlin Type Office"/>
          <w:b/>
          <w:bCs/>
          <w14:stylisticSets>
            <w14:styleSet w14:id="1"/>
          </w14:stylisticSets>
        </w:rPr>
        <w:t>Rohowski</w:t>
      </w:r>
      <w:proofErr w:type="spellEnd"/>
    </w:p>
    <w:p w14:paraId="49024DF6" w14:textId="626C9979" w:rsidR="00A712BA" w:rsidRPr="001C18FC" w:rsidRDefault="00A712BA" w:rsidP="00E70B9D">
      <w:pPr>
        <w:spacing w:after="120" w:line="240" w:lineRule="auto"/>
        <w:rPr>
          <w:rFonts w:ascii="Berlin Type Office" w:hAnsi="Berlin Type Office"/>
          <w14:stylisticSets>
            <w14:styleSet w14:id="1"/>
          </w14:stylisticSets>
        </w:rPr>
      </w:pPr>
      <w:r w:rsidRPr="001C18FC">
        <w:rPr>
          <w:rFonts w:ascii="Berlin Type Office" w:hAnsi="Berlin Type Office"/>
          <w:noProof/>
          <w14:stylisticSets>
            <w14:styleSet w14:id="1"/>
          </w14:stylisticSets>
        </w:rPr>
        <w:drawing>
          <wp:inline distT="0" distB="0" distL="0" distR="0" wp14:anchorId="1594AF21" wp14:editId="777234FC">
            <wp:extent cx="4943475" cy="3693983"/>
            <wp:effectExtent l="0" t="0" r="0" b="1905"/>
            <wp:docPr id="13" name="Grafik 13" descr="Bezirkskarte Berlin-Mitte mit Angabe der Prognoserä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Bezirkskarte Berlin-Mitte mit Angabe der Prognoseräu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9054" cy="3705625"/>
                    </a:xfrm>
                    <a:prstGeom prst="rect">
                      <a:avLst/>
                    </a:prstGeom>
                    <a:noFill/>
                    <a:ln>
                      <a:noFill/>
                    </a:ln>
                  </pic:spPr>
                </pic:pic>
              </a:graphicData>
            </a:graphic>
          </wp:inline>
        </w:drawing>
      </w:r>
    </w:p>
    <w:p w14:paraId="20AA63BB" w14:textId="154AFC96" w:rsidR="00A712BA" w:rsidRPr="001C18FC" w:rsidRDefault="00A712BA" w:rsidP="00E70B9D">
      <w:p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Die Erziehungs- und Familienberatung</w:t>
      </w:r>
      <w:r w:rsidR="000873E9" w:rsidRPr="001C18FC">
        <w:rPr>
          <w:rFonts w:ascii="Berlin Type Office" w:hAnsi="Berlin Type Office"/>
          <w14:stylisticSets>
            <w14:styleSet w14:id="1"/>
          </w14:stylisticSets>
        </w:rPr>
        <w:t>s</w:t>
      </w:r>
      <w:r w:rsidRPr="001C18FC">
        <w:rPr>
          <w:rFonts w:ascii="Berlin Type Office" w:hAnsi="Berlin Type Office"/>
          <w14:stylisticSets>
            <w14:styleSet w14:id="1"/>
          </w14:stylisticSets>
        </w:rPr>
        <w:t xml:space="preserve">stellen im Bezirk Mitte befinden sich </w:t>
      </w:r>
      <w:r w:rsidR="00E749E1" w:rsidRPr="001C18FC">
        <w:rPr>
          <w:rFonts w:ascii="Berlin Type Office" w:hAnsi="Berlin Type Office"/>
          <w14:stylisticSets>
            <w14:styleSet w14:id="1"/>
          </w14:stylisticSets>
        </w:rPr>
        <w:t>sowohl</w:t>
      </w:r>
      <w:r w:rsidRPr="001C18FC">
        <w:rPr>
          <w:rFonts w:ascii="Berlin Type Office" w:hAnsi="Berlin Type Office"/>
          <w14:stylisticSets>
            <w14:styleSet w14:id="1"/>
          </w14:stylisticSets>
        </w:rPr>
        <w:t xml:space="preserve"> in kommunaler </w:t>
      </w:r>
      <w:r w:rsidR="00E749E1" w:rsidRPr="001C18FC">
        <w:rPr>
          <w:rFonts w:ascii="Berlin Type Office" w:hAnsi="Berlin Type Office"/>
          <w14:stylisticSets>
            <w14:styleSet w14:id="1"/>
          </w14:stylisticSets>
        </w:rPr>
        <w:t>als auch</w:t>
      </w:r>
      <w:r w:rsidRPr="001C18FC">
        <w:rPr>
          <w:rFonts w:ascii="Berlin Type Office" w:hAnsi="Berlin Type Office"/>
          <w14:stylisticSets>
            <w14:styleSet w14:id="1"/>
          </w14:stylisticSets>
        </w:rPr>
        <w:t xml:space="preserve"> freier Trägerschaft.</w:t>
      </w:r>
    </w:p>
    <w:p w14:paraId="485D05A2" w14:textId="4789AB64" w:rsidR="00A712BA" w:rsidRPr="001C18FC" w:rsidRDefault="00954B61" w:rsidP="00E70B9D">
      <w:pPr>
        <w:spacing w:after="120" w:line="240" w:lineRule="auto"/>
        <w:rPr>
          <w:rFonts w:ascii="Berlin Type Office" w:hAnsi="Berlin Type Office"/>
          <w14:stylisticSets>
            <w14:styleSet w14:id="1"/>
          </w14:stylisticSets>
        </w:rPr>
      </w:pPr>
      <w:hyperlink r:id="rId9" w:history="1">
        <w:r w:rsidR="00A712BA" w:rsidRPr="001C18FC">
          <w:rPr>
            <w:rStyle w:val="Hyperlink"/>
            <w:rFonts w:ascii="Berlin Type Office" w:hAnsi="Berlin Type Office"/>
            <w14:stylisticSets>
              <w14:styleSet w14:id="1"/>
            </w14:stylisticSets>
          </w:rPr>
          <w:t>Die Caritas</w:t>
        </w:r>
      </w:hyperlink>
      <w:r w:rsidR="00A712BA" w:rsidRPr="001C18FC">
        <w:rPr>
          <w:rFonts w:ascii="Berlin Type Office" w:hAnsi="Berlin Type Office"/>
          <w14:stylisticSets>
            <w14:styleSet w14:id="1"/>
          </w14:stylisticSets>
        </w:rPr>
        <w:t xml:space="preserve"> und das </w:t>
      </w:r>
      <w:hyperlink r:id="rId10" w:history="1">
        <w:r w:rsidR="00A712BA" w:rsidRPr="001C18FC">
          <w:rPr>
            <w:rStyle w:val="Hyperlink"/>
            <w:rFonts w:ascii="Berlin Type Office" w:hAnsi="Berlin Type Office"/>
            <w14:stylisticSets>
              <w14:styleSet w14:id="1"/>
            </w14:stylisticSets>
          </w:rPr>
          <w:t>SOS Kinderdorf</w:t>
        </w:r>
      </w:hyperlink>
      <w:r w:rsidR="00A712BA" w:rsidRPr="001C18FC">
        <w:rPr>
          <w:rFonts w:ascii="Berlin Type Office" w:hAnsi="Berlin Type Office"/>
          <w14:stylisticSets>
            <w14:styleSet w14:id="1"/>
          </w14:stylisticSets>
        </w:rPr>
        <w:t xml:space="preserve"> betr</w:t>
      </w:r>
      <w:r w:rsidR="00AF5C14" w:rsidRPr="001C18FC">
        <w:rPr>
          <w:rFonts w:ascii="Berlin Type Office" w:hAnsi="Berlin Type Office"/>
          <w14:stylisticSets>
            <w14:styleSet w14:id="1"/>
          </w14:stylisticSets>
        </w:rPr>
        <w:t>ei</w:t>
      </w:r>
      <w:r w:rsidR="00A712BA" w:rsidRPr="001C18FC">
        <w:rPr>
          <w:rFonts w:ascii="Berlin Type Office" w:hAnsi="Berlin Type Office"/>
          <w14:stylisticSets>
            <w14:styleSet w14:id="1"/>
          </w14:stylisticSets>
        </w:rPr>
        <w:t xml:space="preserve">ben die Beratungsstellen in freier Trägerschaft und der </w:t>
      </w:r>
      <w:hyperlink r:id="rId11" w:history="1">
        <w:r w:rsidR="00E749E1" w:rsidRPr="001C18FC">
          <w:rPr>
            <w:rStyle w:val="Hyperlink"/>
            <w:rFonts w:ascii="Berlin Type Office" w:hAnsi="Berlin Type Office"/>
            <w14:stylisticSets>
              <w14:styleSet w14:id="1"/>
            </w14:stylisticSets>
          </w:rPr>
          <w:t>Jugendamt</w:t>
        </w:r>
        <w:r w:rsidR="00A712BA" w:rsidRPr="001C18FC">
          <w:rPr>
            <w:rStyle w:val="Hyperlink"/>
            <w:rFonts w:ascii="Berlin Type Office" w:hAnsi="Berlin Type Office"/>
            <w14:stylisticSets>
              <w14:styleSet w14:id="1"/>
            </w14:stylisticSets>
          </w:rPr>
          <w:t xml:space="preserve"> Mitte die Beratungsstellen in kommunaler Trägerschaft</w:t>
        </w:r>
      </w:hyperlink>
      <w:r w:rsidR="00A712BA" w:rsidRPr="001C18FC">
        <w:rPr>
          <w:rFonts w:ascii="Berlin Type Office" w:hAnsi="Berlin Type Office"/>
          <w14:stylisticSets>
            <w14:styleSet w14:id="1"/>
          </w14:stylisticSets>
        </w:rPr>
        <w:t>.</w:t>
      </w:r>
    </w:p>
    <w:p w14:paraId="62AC6968" w14:textId="0A86F8D3" w:rsidR="00265936" w:rsidRPr="001C18FC" w:rsidRDefault="00265936" w:rsidP="00E70B9D">
      <w:p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Die Beratungsstellen in freier Trägerschaft sind offen für Anfragen aus ganz Berlin. 70 % der Anfragen dort kommen aus dem Bezirk Mitte. Die EFB in bezirklicher Trägerschaft ist ausschließlich zuständig für Anfragen aus dem Bezirk.</w:t>
      </w:r>
    </w:p>
    <w:p w14:paraId="6D6EC72F" w14:textId="77777777" w:rsidR="00AF5C14" w:rsidRPr="001C18FC" w:rsidRDefault="00AF5C14" w:rsidP="00E70B9D">
      <w:pPr>
        <w:spacing w:after="120" w:line="240" w:lineRule="auto"/>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 xml:space="preserve">Dort arbeiten </w:t>
      </w:r>
    </w:p>
    <w:p w14:paraId="6EBC70A4" w14:textId="667208E5" w:rsidR="00A712BA" w:rsidRPr="001C18FC" w:rsidRDefault="00AF5C14" w:rsidP="00E70B9D">
      <w:pPr>
        <w:pStyle w:val="Listenabsatz"/>
        <w:numPr>
          <w:ilvl w:val="0"/>
          <w:numId w:val="21"/>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Psycholog*innen mit </w:t>
      </w:r>
      <w:proofErr w:type="spellStart"/>
      <w:r w:rsidRPr="001C18FC">
        <w:rPr>
          <w:rFonts w:ascii="Berlin Type Office" w:hAnsi="Berlin Type Office"/>
          <w14:stylisticSets>
            <w14:styleSet w14:id="1"/>
          </w14:stylisticSets>
        </w:rPr>
        <w:t>therap</w:t>
      </w:r>
      <w:proofErr w:type="spellEnd"/>
      <w:r w:rsidRPr="001C18FC">
        <w:rPr>
          <w:rFonts w:ascii="Berlin Type Office" w:hAnsi="Berlin Type Office"/>
          <w14:stylisticSets>
            <w14:styleSet w14:id="1"/>
          </w14:stylisticSets>
        </w:rPr>
        <w:t>. Zusatzausbildung, Sozialarbeiter*innen, Erziehungswiss</w:t>
      </w:r>
      <w:r w:rsidR="00AB07FA" w:rsidRPr="001C18FC">
        <w:rPr>
          <w:rFonts w:ascii="Berlin Type Office" w:hAnsi="Berlin Type Office"/>
          <w14:stylisticSets>
            <w14:styleSet w14:id="1"/>
          </w14:stylisticSets>
        </w:rPr>
        <w:t>ens</w:t>
      </w:r>
      <w:r w:rsidRPr="001C18FC">
        <w:rPr>
          <w:rFonts w:ascii="Berlin Type Office" w:hAnsi="Berlin Type Office"/>
          <w14:stylisticSets>
            <w14:styleSet w14:id="1"/>
          </w14:stylisticSets>
        </w:rPr>
        <w:t xml:space="preserve">chaftler*innen mit </w:t>
      </w:r>
      <w:proofErr w:type="spellStart"/>
      <w:r w:rsidRPr="001C18FC">
        <w:rPr>
          <w:rFonts w:ascii="Berlin Type Office" w:hAnsi="Berlin Type Office"/>
          <w14:stylisticSets>
            <w14:styleSet w14:id="1"/>
          </w14:stylisticSets>
        </w:rPr>
        <w:t>therap</w:t>
      </w:r>
      <w:proofErr w:type="spellEnd"/>
      <w:r w:rsidRPr="001C18FC">
        <w:rPr>
          <w:rFonts w:ascii="Berlin Type Office" w:hAnsi="Berlin Type Office"/>
          <w14:stylisticSets>
            <w14:styleSet w14:id="1"/>
          </w14:stylisticSets>
        </w:rPr>
        <w:t>. Zusatzausbildung, Psycholog. Psychotherapeut*innen, Kinder-</w:t>
      </w:r>
      <w:r w:rsidR="00E749E1" w:rsidRPr="001C18FC">
        <w:rPr>
          <w:rFonts w:ascii="Berlin Type Office" w:hAnsi="Berlin Type Office"/>
          <w14:stylisticSets>
            <w14:styleSet w14:id="1"/>
          </w14:stylisticSets>
        </w:rPr>
        <w:t xml:space="preserve"> </w:t>
      </w:r>
      <w:r w:rsidRPr="001C18FC">
        <w:rPr>
          <w:rFonts w:ascii="Berlin Type Office" w:hAnsi="Berlin Type Office"/>
          <w14:stylisticSets>
            <w14:styleSet w14:id="1"/>
          </w14:stylisticSets>
        </w:rPr>
        <w:t xml:space="preserve">und </w:t>
      </w:r>
      <w:proofErr w:type="spellStart"/>
      <w:r w:rsidRPr="001C18FC">
        <w:rPr>
          <w:rFonts w:ascii="Berlin Type Office" w:hAnsi="Berlin Type Office"/>
          <w14:stylisticSets>
            <w14:styleSet w14:id="1"/>
          </w14:stylisticSets>
        </w:rPr>
        <w:t>Jugendlichenpsychotherapeut</w:t>
      </w:r>
      <w:proofErr w:type="spellEnd"/>
      <w:r w:rsidRPr="001C18FC">
        <w:rPr>
          <w:rFonts w:ascii="Berlin Type Office" w:hAnsi="Berlin Type Office"/>
          <w14:stylisticSets>
            <w14:styleSet w14:id="1"/>
          </w14:stylisticSets>
        </w:rPr>
        <w:t>*innen.</w:t>
      </w:r>
    </w:p>
    <w:p w14:paraId="3BBA3BA2" w14:textId="6C1EDCC9" w:rsidR="00AF5C14" w:rsidRPr="001C18FC" w:rsidRDefault="00AF5C14" w:rsidP="00E70B9D">
      <w:pPr>
        <w:spacing w:after="120" w:line="240" w:lineRule="auto"/>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Aufgaben</w:t>
      </w:r>
    </w:p>
    <w:p w14:paraId="3723FA02" w14:textId="3553EC2C" w:rsidR="00AF5C14" w:rsidRPr="001C18FC" w:rsidRDefault="00AF5C14" w:rsidP="00E70B9D">
      <w:p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Die Erziehungs- und Familienberatung ist eine niedrigschwellige, gesetzlich verankerte Leistung der Jugendhilfe.</w:t>
      </w:r>
    </w:p>
    <w:p w14:paraId="7A3AFCFC" w14:textId="0C957499" w:rsidR="00AF5C14" w:rsidRPr="001C18FC" w:rsidRDefault="00AF5C14" w:rsidP="00E70B9D">
      <w:pPr>
        <w:spacing w:after="120" w:line="240" w:lineRule="auto"/>
        <w:rPr>
          <w:rFonts w:ascii="Berlin Type Office" w:hAnsi="Berlin Type Office"/>
          <w:i/>
          <w:iCs/>
          <w14:stylisticSets>
            <w14:styleSet w14:id="1"/>
          </w14:stylisticSets>
        </w:rPr>
      </w:pPr>
      <w:r w:rsidRPr="001C18FC">
        <w:rPr>
          <w:rFonts w:ascii="Berlin Type Office" w:hAnsi="Berlin Type Office"/>
          <w:i/>
          <w:iCs/>
          <w14:stylisticSets>
            <w14:styleSet w14:id="1"/>
          </w14:stylisticSets>
        </w:rPr>
        <w:t>Es wird Unterstützung angeboten für:</w:t>
      </w:r>
    </w:p>
    <w:p w14:paraId="44083CB8" w14:textId="6B93012C" w:rsidR="00AF5C14" w:rsidRPr="001C18FC" w:rsidRDefault="00AF5C14" w:rsidP="00E70B9D">
      <w:pPr>
        <w:pStyle w:val="Listenabsatz"/>
        <w:numPr>
          <w:ilvl w:val="1"/>
          <w:numId w:val="3"/>
        </w:numPr>
        <w:spacing w:after="120" w:line="240" w:lineRule="auto"/>
        <w:ind w:left="709"/>
        <w:rPr>
          <w:rFonts w:ascii="Berlin Type Office" w:hAnsi="Berlin Type Office"/>
          <w14:stylisticSets>
            <w14:styleSet w14:id="1"/>
          </w14:stylisticSets>
        </w:rPr>
      </w:pPr>
      <w:r w:rsidRPr="001C18FC">
        <w:rPr>
          <w:rFonts w:ascii="Berlin Type Office" w:hAnsi="Berlin Type Office"/>
          <w14:stylisticSets>
            <w14:styleSet w14:id="1"/>
          </w14:stylisticSets>
        </w:rPr>
        <w:t>Kinder, Jugendliche und junge Erwachsene (bis 27 J.)</w:t>
      </w:r>
    </w:p>
    <w:p w14:paraId="0B0E2B59" w14:textId="7295A446" w:rsidR="00AF5C14" w:rsidRPr="001C18FC" w:rsidRDefault="00AF5C14" w:rsidP="00E70B9D">
      <w:pPr>
        <w:pStyle w:val="Listenabsatz"/>
        <w:numPr>
          <w:ilvl w:val="1"/>
          <w:numId w:val="3"/>
        </w:numPr>
        <w:spacing w:after="120" w:line="240" w:lineRule="auto"/>
        <w:ind w:left="709"/>
        <w:rPr>
          <w:rFonts w:ascii="Berlin Type Office" w:hAnsi="Berlin Type Office"/>
          <w14:stylisticSets>
            <w14:styleSet w14:id="1"/>
          </w14:stylisticSets>
        </w:rPr>
      </w:pPr>
      <w:r w:rsidRPr="001C18FC">
        <w:rPr>
          <w:rFonts w:ascii="Berlin Type Office" w:hAnsi="Berlin Type Office"/>
          <w14:stylisticSets>
            <w14:styleSet w14:id="1"/>
          </w14:stylisticSets>
        </w:rPr>
        <w:t>Eltern und weitere Erziehungsbeteiligte</w:t>
      </w:r>
    </w:p>
    <w:p w14:paraId="0C73A0BE" w14:textId="0009E078" w:rsidR="00AF5C14" w:rsidRPr="001C18FC" w:rsidRDefault="00AF5C14" w:rsidP="00E70B9D">
      <w:pPr>
        <w:pStyle w:val="Listenabsatz"/>
        <w:numPr>
          <w:ilvl w:val="1"/>
          <w:numId w:val="3"/>
        </w:numPr>
        <w:spacing w:after="120" w:line="240" w:lineRule="auto"/>
        <w:ind w:left="709"/>
        <w:rPr>
          <w:rFonts w:ascii="Berlin Type Office" w:hAnsi="Berlin Type Office"/>
          <w14:stylisticSets>
            <w14:styleSet w14:id="1"/>
          </w14:stylisticSets>
        </w:rPr>
      </w:pPr>
      <w:r w:rsidRPr="001C18FC">
        <w:rPr>
          <w:rFonts w:ascii="Berlin Type Office" w:hAnsi="Berlin Type Office"/>
          <w14:stylisticSets>
            <w14:styleSet w14:id="1"/>
          </w14:stylisticSets>
        </w:rPr>
        <w:t>Familien in Belastungs-, Konflikt- und Krisensituationen</w:t>
      </w:r>
    </w:p>
    <w:p w14:paraId="56D5FE62" w14:textId="394D3C3C" w:rsidR="00E749E1" w:rsidRPr="001C18FC" w:rsidRDefault="00E749E1" w:rsidP="00E70B9D">
      <w:pPr>
        <w:pStyle w:val="Listenabsatz"/>
        <w:numPr>
          <w:ilvl w:val="1"/>
          <w:numId w:val="3"/>
        </w:numPr>
        <w:spacing w:after="120" w:line="240" w:lineRule="auto"/>
        <w:ind w:left="709"/>
        <w:rPr>
          <w:rFonts w:ascii="Berlin Type Office" w:hAnsi="Berlin Type Office"/>
          <w:i/>
          <w:iCs/>
          <w14:stylisticSets>
            <w14:styleSet w14:id="1"/>
          </w14:stylisticSets>
        </w:rPr>
      </w:pPr>
      <w:r w:rsidRPr="001C18FC">
        <w:rPr>
          <w:rFonts w:ascii="Berlin Type Office" w:hAnsi="Berlin Type Office"/>
          <w:i/>
          <w:iCs/>
          <w14:stylisticSets>
            <w14:styleSet w14:id="1"/>
          </w14:stylisticSets>
        </w:rPr>
        <w:t>Außerdem werden beraten:</w:t>
      </w:r>
    </w:p>
    <w:p w14:paraId="29FE6DAC" w14:textId="5E39E8F0" w:rsidR="00AF5C14" w:rsidRPr="001C18FC" w:rsidRDefault="00AF5C14" w:rsidP="00E70B9D">
      <w:pPr>
        <w:pStyle w:val="Listenabsatz"/>
        <w:numPr>
          <w:ilvl w:val="1"/>
          <w:numId w:val="3"/>
        </w:numPr>
        <w:spacing w:after="120" w:line="240" w:lineRule="auto"/>
        <w:ind w:left="709"/>
        <w:rPr>
          <w:rFonts w:ascii="Berlin Type Office" w:hAnsi="Berlin Type Office"/>
          <w14:stylisticSets>
            <w14:styleSet w14:id="1"/>
          </w14:stylisticSets>
        </w:rPr>
      </w:pPr>
      <w:r w:rsidRPr="001C18FC">
        <w:rPr>
          <w:rFonts w:ascii="Berlin Type Office" w:hAnsi="Berlin Type Office"/>
          <w14:stylisticSets>
            <w14:styleSet w14:id="1"/>
          </w14:stylisticSets>
        </w:rPr>
        <w:lastRenderedPageBreak/>
        <w:t>Fachkräfte, die mit jungen Menschen arbeiten, z.B. Kitas, Schulen (</w:t>
      </w:r>
      <w:r w:rsidR="00E749E1" w:rsidRPr="001C18FC">
        <w:rPr>
          <w:rFonts w:ascii="Berlin Type Office" w:hAnsi="Berlin Type Office"/>
          <w14:stylisticSets>
            <w14:styleSet w14:id="1"/>
          </w14:stylisticSets>
        </w:rPr>
        <w:t>R</w:t>
      </w:r>
      <w:r w:rsidRPr="001C18FC">
        <w:rPr>
          <w:rFonts w:ascii="Berlin Type Office" w:hAnsi="Berlin Type Office"/>
          <w14:stylisticSets>
            <w14:styleSet w14:id="1"/>
          </w14:stylisticSets>
        </w:rPr>
        <w:t>unde Tische)</w:t>
      </w:r>
    </w:p>
    <w:p w14:paraId="53329873" w14:textId="3E7E1182" w:rsidR="00AF5C14" w:rsidRPr="001C18FC" w:rsidRDefault="00AF5C14" w:rsidP="00E70B9D">
      <w:pPr>
        <w:pStyle w:val="Listenabsatz"/>
        <w:numPr>
          <w:ilvl w:val="1"/>
          <w:numId w:val="3"/>
        </w:numPr>
        <w:spacing w:after="120" w:line="240" w:lineRule="auto"/>
        <w:ind w:left="709"/>
        <w:rPr>
          <w:rFonts w:ascii="Berlin Type Office" w:hAnsi="Berlin Type Office"/>
          <w14:stylisticSets>
            <w14:styleSet w14:id="1"/>
          </w14:stylisticSets>
        </w:rPr>
      </w:pPr>
      <w:r w:rsidRPr="001C18FC">
        <w:rPr>
          <w:rFonts w:ascii="Berlin Type Office" w:hAnsi="Berlin Type Office"/>
          <w14:stylisticSets>
            <w14:styleSet w14:id="1"/>
          </w14:stylisticSets>
        </w:rPr>
        <w:t>RSD des Jugendamtes (Fallteams, TSU-Beratung, EFB-Beratung als Teil des Kinderschutzkonzeptes)</w:t>
      </w:r>
    </w:p>
    <w:p w14:paraId="4C22B7DA" w14:textId="0892C290" w:rsidR="00AF5C14" w:rsidRPr="001C18FC" w:rsidRDefault="00AF5C14" w:rsidP="00E70B9D">
      <w:pPr>
        <w:pStyle w:val="Listenabsatz"/>
        <w:numPr>
          <w:ilvl w:val="1"/>
          <w:numId w:val="3"/>
        </w:numPr>
        <w:spacing w:after="120" w:line="240" w:lineRule="auto"/>
        <w:ind w:left="709"/>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weitere Abteilungen des Jugend- und Gesundheitsamtes (Pflegekinderdienst PKD, Beratungsstelle für kindliche Entwicklungsstörungen </w:t>
      </w:r>
      <w:proofErr w:type="spellStart"/>
      <w:r w:rsidRPr="001C18FC">
        <w:rPr>
          <w:rFonts w:ascii="Berlin Type Office" w:hAnsi="Berlin Type Office"/>
          <w14:stylisticSets>
            <w14:styleSet w14:id="1"/>
          </w14:stylisticSets>
        </w:rPr>
        <w:t>BkE</w:t>
      </w:r>
      <w:proofErr w:type="spellEnd"/>
      <w:r w:rsidRPr="001C18FC">
        <w:rPr>
          <w:rFonts w:ascii="Berlin Type Office" w:hAnsi="Berlin Type Office"/>
          <w14:stylisticSets>
            <w14:styleSet w14:id="1"/>
          </w14:stylisticSets>
        </w:rPr>
        <w:t>)</w:t>
      </w:r>
    </w:p>
    <w:p w14:paraId="5563D9B5" w14:textId="7DC73E66" w:rsidR="00AF5C14" w:rsidRPr="001C18FC" w:rsidRDefault="00AF5C14"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t>Setting</w:t>
      </w:r>
    </w:p>
    <w:p w14:paraId="34C4D8CF" w14:textId="20E50C52" w:rsidR="00AF5C14" w:rsidRPr="001C18FC" w:rsidRDefault="00AF5C14" w:rsidP="00E70B9D">
      <w:pPr>
        <w:numPr>
          <w:ilvl w:val="0"/>
          <w:numId w:val="18"/>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Einzelberatungen, Pendelberatungen, Paarberatungen, Elternberatungen </w:t>
      </w:r>
    </w:p>
    <w:p w14:paraId="7EBE5563" w14:textId="77777777" w:rsidR="00AF5C14" w:rsidRPr="001C18FC" w:rsidRDefault="00AF5C14" w:rsidP="00E70B9D">
      <w:pPr>
        <w:numPr>
          <w:ilvl w:val="0"/>
          <w:numId w:val="18"/>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Familienberatungen </w:t>
      </w:r>
    </w:p>
    <w:p w14:paraId="0ABBD3C2" w14:textId="77777777" w:rsidR="00AF5C14" w:rsidRPr="001C18FC" w:rsidRDefault="00AF5C14" w:rsidP="00E70B9D">
      <w:pPr>
        <w:pStyle w:val="Listenabsatz"/>
        <w:numPr>
          <w:ilvl w:val="0"/>
          <w:numId w:val="18"/>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Beratungen durch Co- Team</w:t>
      </w:r>
    </w:p>
    <w:p w14:paraId="438A5B03" w14:textId="43186C58" w:rsidR="00AF5C14" w:rsidRPr="001C18FC" w:rsidRDefault="00AF5C14"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t>Themen</w:t>
      </w:r>
    </w:p>
    <w:p w14:paraId="5A6F70BD" w14:textId="5F269723" w:rsidR="00AF5C14" w:rsidRPr="001C18FC" w:rsidRDefault="00AF5C14" w:rsidP="00E70B9D">
      <w:pPr>
        <w:numPr>
          <w:ilvl w:val="0"/>
          <w:numId w:val="20"/>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Erziehungsfragen, Familiäre Konflikte, Trennung, Scheidung, Umgang </w:t>
      </w:r>
    </w:p>
    <w:p w14:paraId="0044F754" w14:textId="77777777" w:rsidR="00AF5C14" w:rsidRPr="001C18FC" w:rsidRDefault="00AF5C14" w:rsidP="00E70B9D">
      <w:pPr>
        <w:numPr>
          <w:ilvl w:val="0"/>
          <w:numId w:val="20"/>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Familien in hochkonflikthaften Trennungssituationen </w:t>
      </w:r>
    </w:p>
    <w:p w14:paraId="70D0FDDF" w14:textId="77777777" w:rsidR="00AF5C14" w:rsidRPr="001C18FC" w:rsidRDefault="00AF5C14" w:rsidP="00E70B9D">
      <w:pPr>
        <w:pStyle w:val="Listenabsatz"/>
        <w:numPr>
          <w:ilvl w:val="0"/>
          <w:numId w:val="20"/>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psych. Auffälligkeiten u. Belastungen des Kindes </w:t>
      </w:r>
    </w:p>
    <w:p w14:paraId="1CA8423C" w14:textId="77777777" w:rsidR="00AF5C14" w:rsidRPr="001C18FC" w:rsidRDefault="00AF5C14" w:rsidP="00E70B9D">
      <w:pPr>
        <w:numPr>
          <w:ilvl w:val="0"/>
          <w:numId w:val="20"/>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Schulprobleme (von Mobbing über Lernprobleme bis Fehlen in der Schule) </w:t>
      </w:r>
    </w:p>
    <w:p w14:paraId="7E01C126" w14:textId="77777777" w:rsidR="00AF5C14" w:rsidRPr="001C18FC" w:rsidRDefault="00AF5C14" w:rsidP="00E70B9D">
      <w:pPr>
        <w:numPr>
          <w:ilvl w:val="0"/>
          <w:numId w:val="20"/>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Kinder u. Jugendliche mit typ. Themen (Autonomie, Konflikte mit Eltern/Peergroup, Selbstwertprobleme)</w:t>
      </w:r>
    </w:p>
    <w:p w14:paraId="2D8442CD" w14:textId="77777777" w:rsidR="000873E9" w:rsidRPr="001C18FC" w:rsidRDefault="000873E9" w:rsidP="00E70B9D">
      <w:pPr>
        <w:spacing w:after="120" w:line="240" w:lineRule="auto"/>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Wie arbeitet die EFB?</w:t>
      </w:r>
    </w:p>
    <w:p w14:paraId="53F9BF5D" w14:textId="0D5148AC" w:rsidR="000873E9" w:rsidRPr="001C18FC" w:rsidRDefault="000873E9" w:rsidP="00E70B9D">
      <w:pPr>
        <w:numPr>
          <w:ilvl w:val="0"/>
          <w:numId w:val="22"/>
        </w:numPr>
        <w:spacing w:after="120" w:line="240" w:lineRule="auto"/>
        <w:ind w:left="709" w:hanging="283"/>
        <w:rPr>
          <w:rFonts w:ascii="Berlin Type Office" w:hAnsi="Berlin Type Office"/>
          <w14:stylisticSets>
            <w14:styleSet w14:id="1"/>
          </w14:stylisticSets>
        </w:rPr>
      </w:pPr>
      <w:r w:rsidRPr="001C18FC">
        <w:rPr>
          <w:rFonts w:ascii="Berlin Type Office" w:hAnsi="Berlin Type Office"/>
          <w14:stylisticSets>
            <w14:styleSet w14:id="1"/>
          </w14:stylisticSets>
        </w:rPr>
        <w:t>kostenfrei, freiwillig, vertraulich (Schweigepflicht), kultursensibel, unabhängig,</w:t>
      </w:r>
      <w:r w:rsidR="00E749E1" w:rsidRPr="001C18FC">
        <w:rPr>
          <w:rFonts w:ascii="Berlin Type Office" w:hAnsi="Berlin Type Office"/>
          <w14:stylisticSets>
            <w14:styleSet w14:id="1"/>
          </w14:stylisticSets>
        </w:rPr>
        <w:t xml:space="preserve"> </w:t>
      </w:r>
      <w:r w:rsidRPr="001C18FC">
        <w:rPr>
          <w:rFonts w:ascii="Berlin Type Office" w:hAnsi="Berlin Type Office"/>
          <w14:stylisticSets>
            <w14:styleSet w14:id="1"/>
          </w14:stylisticSets>
        </w:rPr>
        <w:t xml:space="preserve">niedrigschwellig zugänglich, Beratungsauftrag legen </w:t>
      </w:r>
      <w:proofErr w:type="gramStart"/>
      <w:r w:rsidRPr="001C18FC">
        <w:rPr>
          <w:rFonts w:ascii="Berlin Type Office" w:hAnsi="Berlin Type Office"/>
          <w14:stylisticSets>
            <w14:styleSet w14:id="1"/>
          </w14:stylisticSets>
        </w:rPr>
        <w:t>die Klient</w:t>
      </w:r>
      <w:proofErr w:type="gramEnd"/>
      <w:r w:rsidRPr="001C18FC">
        <w:rPr>
          <w:rFonts w:ascii="Berlin Type Office" w:hAnsi="Berlin Type Office"/>
          <w14:stylisticSets>
            <w14:styleSet w14:id="1"/>
          </w14:stylisticSets>
        </w:rPr>
        <w:t>*innen fest</w:t>
      </w:r>
    </w:p>
    <w:p w14:paraId="1A38D1F7" w14:textId="471030C3" w:rsidR="00265936" w:rsidRPr="001C18FC" w:rsidRDefault="000873E9" w:rsidP="00E70B9D">
      <w:pPr>
        <w:numPr>
          <w:ilvl w:val="0"/>
          <w:numId w:val="6"/>
        </w:numPr>
        <w:spacing w:after="120" w:line="240" w:lineRule="auto"/>
        <w:ind w:left="709" w:hanging="283"/>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Beratungsumfang und </w:t>
      </w:r>
      <w:r w:rsidR="00265936" w:rsidRPr="001C18FC">
        <w:rPr>
          <w:rFonts w:ascii="Berlin Type Office" w:hAnsi="Berlin Type Office"/>
          <w14:stylisticSets>
            <w14:styleSet w14:id="1"/>
          </w14:stylisticSets>
        </w:rPr>
        <w:t>Beratungss</w:t>
      </w:r>
      <w:r w:rsidRPr="001C18FC">
        <w:rPr>
          <w:rFonts w:ascii="Berlin Type Office" w:hAnsi="Berlin Type Office"/>
          <w14:stylisticSets>
            <w14:styleSet w14:id="1"/>
          </w14:stylisticSets>
        </w:rPr>
        <w:t>etting nach Bedarf</w:t>
      </w:r>
      <w:r w:rsidR="00311198" w:rsidRPr="001C18FC">
        <w:rPr>
          <w:rFonts w:ascii="Berlin Type Office" w:hAnsi="Berlin Type Office"/>
          <w14:stylisticSets>
            <w14:styleSet w14:id="1"/>
          </w14:stylisticSets>
        </w:rPr>
        <w:t>. Um den Kinderschutz zu gewährleisten, kann die Schweigepflicht eingeschränkt sein.</w:t>
      </w:r>
    </w:p>
    <w:p w14:paraId="2872B370" w14:textId="05E5000B" w:rsidR="000873E9" w:rsidRPr="001C18FC" w:rsidRDefault="000873E9"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t>Niederschwelliger Zugang über</w:t>
      </w:r>
    </w:p>
    <w:p w14:paraId="08B5FAD0" w14:textId="1ADC2A31" w:rsidR="000873E9" w:rsidRPr="001C18FC" w:rsidRDefault="000873E9" w:rsidP="00E70B9D">
      <w:pPr>
        <w:pStyle w:val="Listenabsatz"/>
        <w:numPr>
          <w:ilvl w:val="0"/>
          <w:numId w:val="6"/>
        </w:numPr>
        <w:spacing w:after="120" w:line="240" w:lineRule="auto"/>
        <w:ind w:hanging="436"/>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Telefon, Mail, </w:t>
      </w:r>
      <w:r w:rsidR="00A70A3E" w:rsidRPr="001C18FC">
        <w:rPr>
          <w:rFonts w:ascii="Berlin Type Office" w:hAnsi="Berlin Type Office"/>
          <w14:stylisticSets>
            <w14:styleSet w14:id="1"/>
          </w14:stylisticSets>
        </w:rPr>
        <w:t>o</w:t>
      </w:r>
      <w:r w:rsidRPr="001C18FC">
        <w:rPr>
          <w:rFonts w:ascii="Berlin Type Office" w:hAnsi="Berlin Type Office"/>
          <w14:stylisticSets>
            <w14:styleSet w14:id="1"/>
          </w14:stylisticSets>
        </w:rPr>
        <w:t>ffene Sprechstunden (kommunal: Di 9-11, Do 16-18 Uhr)</w:t>
      </w:r>
    </w:p>
    <w:p w14:paraId="6EFC0976" w14:textId="231165CD" w:rsidR="000873E9" w:rsidRPr="001C18FC" w:rsidRDefault="00265936" w:rsidP="00E70B9D">
      <w:pPr>
        <w:pStyle w:val="Listenabsatz"/>
        <w:numPr>
          <w:ilvl w:val="0"/>
          <w:numId w:val="6"/>
        </w:numPr>
        <w:spacing w:after="120" w:line="240" w:lineRule="auto"/>
        <w:ind w:hanging="436"/>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Vernetzung und </w:t>
      </w:r>
      <w:r w:rsidR="000873E9" w:rsidRPr="001C18FC">
        <w:rPr>
          <w:rFonts w:ascii="Berlin Type Office" w:hAnsi="Berlin Type Office"/>
          <w14:stylisticSets>
            <w14:styleSet w14:id="1"/>
          </w14:stylisticSets>
        </w:rPr>
        <w:t xml:space="preserve">enge Kooperation an den Standorten mit u.a. Stadtteilmüttern/ Familienzentren/Schulen/Kitas/ </w:t>
      </w:r>
    </w:p>
    <w:p w14:paraId="27C2BACA" w14:textId="5CA9F1D2" w:rsidR="00311198" w:rsidRPr="001C18FC" w:rsidRDefault="00265936" w:rsidP="00E70B9D">
      <w:pPr>
        <w:pStyle w:val="Listenabsatz"/>
        <w:numPr>
          <w:ilvl w:val="0"/>
          <w:numId w:val="6"/>
        </w:numPr>
        <w:spacing w:after="120" w:line="240" w:lineRule="auto"/>
        <w:ind w:hanging="436"/>
        <w:rPr>
          <w:rFonts w:ascii="Berlin Type Office" w:hAnsi="Berlin Type Office"/>
          <w14:stylisticSets>
            <w14:styleSet w14:id="1"/>
          </w14:stylisticSets>
        </w:rPr>
      </w:pPr>
      <w:r w:rsidRPr="001C18FC">
        <w:rPr>
          <w:rFonts w:ascii="Berlin Type Office" w:hAnsi="Berlin Type Office"/>
          <w14:stylisticSets>
            <w14:styleSet w14:id="1"/>
          </w14:stylisticSets>
        </w:rPr>
        <w:t>N</w:t>
      </w:r>
      <w:r w:rsidR="000873E9" w:rsidRPr="001C18FC">
        <w:rPr>
          <w:rFonts w:ascii="Berlin Type Office" w:hAnsi="Berlin Type Office"/>
          <w14:stylisticSets>
            <w14:styleSet w14:id="1"/>
          </w14:stylisticSets>
        </w:rPr>
        <w:t>eben Präsenzberatung</w:t>
      </w:r>
      <w:r w:rsidRPr="001C18FC">
        <w:rPr>
          <w:rFonts w:ascii="Berlin Type Office" w:hAnsi="Berlin Type Office"/>
          <w14:stylisticSets>
            <w14:styleSet w14:id="1"/>
          </w14:stylisticSets>
        </w:rPr>
        <w:t xml:space="preserve"> ist </w:t>
      </w:r>
      <w:r w:rsidR="000873E9" w:rsidRPr="001C18FC">
        <w:rPr>
          <w:rFonts w:ascii="Berlin Type Office" w:hAnsi="Berlin Type Office"/>
          <w14:stylisticSets>
            <w14:styleSet w14:id="1"/>
          </w14:stylisticSets>
        </w:rPr>
        <w:t>Telefonberatung und Videoberatung möglich</w:t>
      </w:r>
      <w:r w:rsidRPr="001C18FC">
        <w:rPr>
          <w:rFonts w:ascii="Berlin Type Office" w:hAnsi="Berlin Type Office"/>
          <w14:stylisticSets>
            <w14:styleSet w14:id="1"/>
          </w14:stylisticSets>
        </w:rPr>
        <w:t>.</w:t>
      </w:r>
      <w:r w:rsidR="00311198" w:rsidRPr="001C18FC">
        <w:rPr>
          <w:rFonts w:ascii="Berlin Type Office" w:hAnsi="Berlin Type Office"/>
          <w14:stylisticSets>
            <w14:styleSet w14:id="1"/>
          </w14:stylisticSets>
        </w:rPr>
        <w:t xml:space="preserve"> Videoberatung bewährt sich gerade in Trennungsfamilien. Die offenen Sprechstunden werden sehr gut frequentiert. Die Nachfrage und damit einhergehender organisatorischer Aufwand sind gestiegen.</w:t>
      </w:r>
    </w:p>
    <w:p w14:paraId="464D168D" w14:textId="47BC5940" w:rsidR="000873E9" w:rsidRPr="001C18FC" w:rsidRDefault="000873E9" w:rsidP="00E70B9D">
      <w:pPr>
        <w:spacing w:after="120" w:line="240" w:lineRule="auto"/>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Vielfalt an Beratungssprachen</w:t>
      </w:r>
    </w:p>
    <w:p w14:paraId="7AE69414" w14:textId="064E01D7" w:rsidR="000873E9" w:rsidRPr="001C18FC" w:rsidRDefault="000873E9" w:rsidP="00E70B9D">
      <w:pPr>
        <w:pStyle w:val="Listenabsatz"/>
        <w:numPr>
          <w:ilvl w:val="0"/>
          <w:numId w:val="23"/>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(Englisch, Türkisch, Polnisch, Arabisch, Französisch, Italienisch, Spanisch, Georgisch, Portugiesisch, Russisch, Serbokroatisch)</w:t>
      </w:r>
    </w:p>
    <w:p w14:paraId="62753E4B" w14:textId="588E3FBA" w:rsidR="00A712BA" w:rsidRPr="001C18FC" w:rsidRDefault="000873E9" w:rsidP="00E70B9D">
      <w:pPr>
        <w:pStyle w:val="Listenabsatz"/>
        <w:numPr>
          <w:ilvl w:val="0"/>
          <w:numId w:val="23"/>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Beratung mit Dolmetschenden möglich</w:t>
      </w:r>
    </w:p>
    <w:p w14:paraId="57554CE2" w14:textId="77777777" w:rsidR="00AB07FA" w:rsidRPr="001C18FC" w:rsidRDefault="00AB07FA" w:rsidP="00E70B9D">
      <w:pPr>
        <w:spacing w:after="120" w:line="240" w:lineRule="auto"/>
        <w:rPr>
          <w:rFonts w:ascii="Berlin Type Office" w:hAnsi="Berlin Type Office"/>
          <w:b/>
          <w:bCs/>
          <w14:stylisticSets>
            <w14:styleSet w14:id="1"/>
          </w14:stylisticSets>
        </w:rPr>
      </w:pPr>
    </w:p>
    <w:p w14:paraId="2925F933" w14:textId="77777777" w:rsidR="00AB07FA" w:rsidRPr="001C18FC" w:rsidRDefault="00AB07FA" w:rsidP="00E70B9D">
      <w:pPr>
        <w:spacing w:after="120" w:line="240" w:lineRule="auto"/>
        <w:rPr>
          <w:rFonts w:ascii="Berlin Type Office" w:hAnsi="Berlin Type Office"/>
          <w:b/>
          <w:bCs/>
          <w14:stylisticSets>
            <w14:styleSet w14:id="1"/>
          </w14:stylisticSets>
        </w:rPr>
      </w:pPr>
    </w:p>
    <w:p w14:paraId="2116B7D7" w14:textId="7E735237" w:rsidR="000873E9" w:rsidRPr="001C18FC" w:rsidRDefault="000873E9"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lastRenderedPageBreak/>
        <w:t xml:space="preserve">Präventionsarbeit </w:t>
      </w:r>
    </w:p>
    <w:p w14:paraId="6613A99B" w14:textId="77777777" w:rsidR="00A70A3E" w:rsidRPr="001C18FC" w:rsidRDefault="000873E9" w:rsidP="00E70B9D">
      <w:pPr>
        <w:numPr>
          <w:ilvl w:val="0"/>
          <w:numId w:val="24"/>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Beratungsstelle für kindliche Entwicklungsstörungen Online-Beratung </w:t>
      </w:r>
    </w:p>
    <w:p w14:paraId="1E60AF8A" w14:textId="0B4B62A2" w:rsidR="000873E9" w:rsidRPr="001C18FC" w:rsidRDefault="000873E9" w:rsidP="00A70A3E">
      <w:pPr>
        <w:spacing w:after="120" w:line="240" w:lineRule="auto"/>
        <w:ind w:left="720"/>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(5 Std./Woche) und Onlineberatung Caritas für die Themen Trennung und </w:t>
      </w:r>
      <w:proofErr w:type="spellStart"/>
      <w:r w:rsidRPr="001C18FC">
        <w:rPr>
          <w:rFonts w:ascii="Berlin Type Office" w:hAnsi="Berlin Type Office"/>
          <w14:stylisticSets>
            <w14:styleSet w14:id="1"/>
          </w14:stylisticSets>
        </w:rPr>
        <w:t>Hochstrittigkeit</w:t>
      </w:r>
      <w:proofErr w:type="spellEnd"/>
    </w:p>
    <w:p w14:paraId="134BDEF2" w14:textId="3427B490" w:rsidR="000873E9" w:rsidRPr="001C18FC" w:rsidRDefault="000873E9" w:rsidP="00E70B9D">
      <w:pPr>
        <w:numPr>
          <w:ilvl w:val="0"/>
          <w:numId w:val="24"/>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Kinder im Blick Kurs</w:t>
      </w:r>
      <w:r w:rsidR="00311198" w:rsidRPr="001C18FC">
        <w:rPr>
          <w:rFonts w:ascii="Berlin Type Office" w:hAnsi="Berlin Type Office"/>
          <w14:stylisticSets>
            <w14:styleSet w14:id="1"/>
          </w14:stylisticSets>
        </w:rPr>
        <w:t xml:space="preserve">, </w:t>
      </w:r>
      <w:r w:rsidRPr="001C18FC">
        <w:rPr>
          <w:rFonts w:ascii="Berlin Type Office" w:hAnsi="Berlin Type Office"/>
          <w14:stylisticSets>
            <w14:styleSet w14:id="1"/>
          </w14:stylisticSets>
        </w:rPr>
        <w:t>Trennungs- Scheidungskindergruppe</w:t>
      </w:r>
      <w:r w:rsidR="00311198" w:rsidRPr="001C18FC">
        <w:rPr>
          <w:rFonts w:ascii="Berlin Type Office" w:hAnsi="Berlin Type Office"/>
          <w14:stylisticSets>
            <w14:styleSet w14:id="1"/>
          </w14:stylisticSets>
        </w:rPr>
        <w:t xml:space="preserve">, </w:t>
      </w:r>
      <w:r w:rsidRPr="001C18FC">
        <w:rPr>
          <w:rFonts w:ascii="Berlin Type Office" w:hAnsi="Berlin Type Office"/>
          <w14:stylisticSets>
            <w14:styleSet w14:id="1"/>
          </w14:stylisticSets>
        </w:rPr>
        <w:t xml:space="preserve">Elterngruppe bei getrennter Elternschaft </w:t>
      </w:r>
    </w:p>
    <w:p w14:paraId="268F82D1" w14:textId="01F4B8B5" w:rsidR="000873E9" w:rsidRPr="001C18FC" w:rsidRDefault="000873E9" w:rsidP="00E70B9D">
      <w:pPr>
        <w:pStyle w:val="Listenabsatz"/>
        <w:numPr>
          <w:ilvl w:val="0"/>
          <w:numId w:val="24"/>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Erziehungskurse für Eltern nach dem „Kess-erziehen“ Konzept: von Anfang an, Basis Kurs, Pubertät, Mehrgenerationen, Geschwisterkinder, Handicap</w:t>
      </w:r>
    </w:p>
    <w:p w14:paraId="6A9A4385" w14:textId="77777777" w:rsidR="000873E9" w:rsidRPr="001C18FC" w:rsidRDefault="000873E9" w:rsidP="00E70B9D">
      <w:pPr>
        <w:numPr>
          <w:ilvl w:val="0"/>
          <w:numId w:val="24"/>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Zusammenarbeit mit Kitas, Schulen und Familienzentren in Mitte: Gestaltung von Elternabenden / Eltern Cafés zu div. Erziehungsthemen </w:t>
      </w:r>
    </w:p>
    <w:p w14:paraId="3B1D3CFA" w14:textId="77777777" w:rsidR="000873E9" w:rsidRPr="001C18FC" w:rsidRDefault="000873E9" w:rsidP="00E70B9D">
      <w:pPr>
        <w:numPr>
          <w:ilvl w:val="0"/>
          <w:numId w:val="24"/>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„Lost in Space“: Elternabende gemeinsam mit dem Zentrum für Verhaltenssucht bei auffälliger Mediennutzung </w:t>
      </w:r>
    </w:p>
    <w:p w14:paraId="6BB91FBB" w14:textId="77777777" w:rsidR="000873E9" w:rsidRPr="001C18FC" w:rsidRDefault="000873E9" w:rsidP="00E70B9D">
      <w:pPr>
        <w:numPr>
          <w:ilvl w:val="0"/>
          <w:numId w:val="24"/>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Pflegelterngruppe und Supervisionsgruppe für Krisenpflegeeltern </w:t>
      </w:r>
    </w:p>
    <w:p w14:paraId="4D124105" w14:textId="77777777" w:rsidR="000873E9" w:rsidRPr="001C18FC" w:rsidRDefault="000873E9" w:rsidP="00E70B9D">
      <w:pPr>
        <w:spacing w:after="120" w:line="240" w:lineRule="auto"/>
        <w:rPr>
          <w:rFonts w:ascii="Berlin Type Office" w:hAnsi="Berlin Type Office"/>
          <w14:stylisticSets>
            <w14:styleSet w14:id="1"/>
          </w14:stylisticSets>
        </w:rPr>
      </w:pPr>
      <w:r w:rsidRPr="001C18FC">
        <w:rPr>
          <w:rFonts w:ascii="Berlin Type Office" w:hAnsi="Berlin Type Office"/>
          <w:b/>
          <w:bCs/>
          <w14:stylisticSets>
            <w14:styleSet w14:id="1"/>
          </w14:stylisticSets>
        </w:rPr>
        <w:t xml:space="preserve">Fachdienstliche Tätigkeit (nur kommunale EFB) bei der Einleitung und ggf. Weiterführung von jugendamtsfinanzierten Therapien </w:t>
      </w:r>
    </w:p>
    <w:p w14:paraId="2A6E3B3F" w14:textId="4FD43D50" w:rsidR="000873E9" w:rsidRPr="001C18FC" w:rsidRDefault="000873E9" w:rsidP="00E70B9D">
      <w:pPr>
        <w:numPr>
          <w:ilvl w:val="0"/>
          <w:numId w:val="25"/>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Integrative Lerntherapie (Teilleistungsstörungen: LRS, Dyskalkulie), Psychotherapie für Kinder und Jugendliche, (KJHG-Therapeut*innen), aufsuchende Familientherapie </w:t>
      </w:r>
    </w:p>
    <w:p w14:paraId="77814FF0" w14:textId="77777777" w:rsidR="000873E9" w:rsidRPr="001C18FC" w:rsidRDefault="000873E9" w:rsidP="00E70B9D">
      <w:pPr>
        <w:pStyle w:val="Listenabsatz"/>
        <w:numPr>
          <w:ilvl w:val="0"/>
          <w:numId w:val="25"/>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Erweiterter Förderbedarf (bei Kindern in Vollzeitpflege) </w:t>
      </w:r>
    </w:p>
    <w:p w14:paraId="612D4BBF" w14:textId="77777777" w:rsidR="00311198" w:rsidRPr="001C18FC" w:rsidRDefault="00311198" w:rsidP="00E70B9D">
      <w:pPr>
        <w:pStyle w:val="Listenabsatz"/>
        <w:numPr>
          <w:ilvl w:val="0"/>
          <w:numId w:val="25"/>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Die Zusammenarbeit zwischen EFB und Jugendamt ist eng.</w:t>
      </w:r>
    </w:p>
    <w:p w14:paraId="158A8879" w14:textId="72A65B99" w:rsidR="00311198" w:rsidRPr="001C18FC" w:rsidRDefault="00311198" w:rsidP="00E70B9D">
      <w:pPr>
        <w:pStyle w:val="Listenabsatz"/>
        <w:numPr>
          <w:ilvl w:val="0"/>
          <w:numId w:val="25"/>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Gerade aufgrund der kontinuierlich steigenden Transferkosten in der Jugendhilfe, ermöglicht die fachliche Bewertung des Einzelfalls </w:t>
      </w:r>
      <w:r w:rsidR="00116C4F" w:rsidRPr="001C18FC">
        <w:rPr>
          <w:rFonts w:ascii="Berlin Type Office" w:hAnsi="Berlin Type Office"/>
          <w14:stylisticSets>
            <w14:styleSet w14:id="1"/>
          </w14:stylisticSets>
        </w:rPr>
        <w:t xml:space="preserve">durch die </w:t>
      </w:r>
      <w:proofErr w:type="gramStart"/>
      <w:r w:rsidR="00116C4F" w:rsidRPr="001C18FC">
        <w:rPr>
          <w:rFonts w:ascii="Berlin Type Office" w:hAnsi="Berlin Type Office"/>
          <w14:stylisticSets>
            <w14:styleSet w14:id="1"/>
          </w14:stylisticSets>
        </w:rPr>
        <w:t xml:space="preserve">EFB </w:t>
      </w:r>
      <w:r w:rsidRPr="001C18FC">
        <w:rPr>
          <w:rFonts w:ascii="Berlin Type Office" w:hAnsi="Berlin Type Office"/>
          <w14:stylisticSets>
            <w14:styleSet w14:id="1"/>
          </w14:stylisticSets>
        </w:rPr>
        <w:t>Steuerung</w:t>
      </w:r>
      <w:proofErr w:type="gramEnd"/>
      <w:r w:rsidR="00116C4F" w:rsidRPr="001C18FC">
        <w:rPr>
          <w:rFonts w:ascii="Berlin Type Office" w:hAnsi="Berlin Type Office"/>
          <w14:stylisticSets>
            <w14:styleSet w14:id="1"/>
          </w14:stylisticSets>
        </w:rPr>
        <w:t xml:space="preserve"> und </w:t>
      </w:r>
      <w:r w:rsidRPr="001C18FC">
        <w:rPr>
          <w:rFonts w:ascii="Berlin Type Office" w:hAnsi="Berlin Type Office"/>
          <w14:stylisticSets>
            <w14:styleSet w14:id="1"/>
          </w14:stylisticSets>
        </w:rPr>
        <w:t xml:space="preserve">Begleitung </w:t>
      </w:r>
      <w:r w:rsidR="00116C4F" w:rsidRPr="001C18FC">
        <w:rPr>
          <w:rFonts w:ascii="Berlin Type Office" w:hAnsi="Berlin Type Office"/>
          <w14:stylisticSets>
            <w14:styleSet w14:id="1"/>
          </w14:stylisticSets>
        </w:rPr>
        <w:t xml:space="preserve">des Leistungskontextes und sichert eine </w:t>
      </w:r>
      <w:r w:rsidRPr="001C18FC">
        <w:rPr>
          <w:rFonts w:ascii="Berlin Type Office" w:hAnsi="Berlin Type Office"/>
          <w14:stylisticSets>
            <w14:styleSet w14:id="1"/>
          </w14:stylisticSets>
        </w:rPr>
        <w:t xml:space="preserve">regelmäßige Wirkungskontrolle. </w:t>
      </w:r>
    </w:p>
    <w:p w14:paraId="33B811E6" w14:textId="5728B5D3" w:rsidR="000873E9" w:rsidRPr="001C18FC" w:rsidRDefault="000873E9" w:rsidP="00E70B9D">
      <w:pPr>
        <w:pStyle w:val="Listenabsatz"/>
        <w:numPr>
          <w:ilvl w:val="0"/>
          <w:numId w:val="25"/>
        </w:numPr>
        <w:spacing w:after="120" w:line="240" w:lineRule="auto"/>
        <w:rPr>
          <w:rFonts w:ascii="Berlin Type Office" w:hAnsi="Berlin Type Office"/>
          <w14:stylisticSets>
            <w14:styleSet w14:id="1"/>
          </w14:stylisticSets>
        </w:rPr>
      </w:pPr>
      <w:r w:rsidRPr="001C18FC">
        <w:rPr>
          <w:rFonts w:ascii="Berlin Type Office" w:hAnsi="Berlin Type Office"/>
          <w:highlight w:val="lightGray"/>
          <w14:stylisticSets>
            <w14:styleSet w14:id="1"/>
          </w14:stylisticSets>
        </w:rPr>
        <w:t xml:space="preserve">Insgesamt: 373 </w:t>
      </w:r>
      <w:r w:rsidR="00E749E1" w:rsidRPr="001C18FC">
        <w:rPr>
          <w:rFonts w:ascii="Berlin Type Office" w:hAnsi="Berlin Type Office"/>
          <w:highlight w:val="lightGray"/>
          <w14:stylisticSets>
            <w14:styleSet w14:id="1"/>
          </w14:stylisticSets>
        </w:rPr>
        <w:t xml:space="preserve">fachdienstliche </w:t>
      </w:r>
      <w:r w:rsidRPr="001C18FC">
        <w:rPr>
          <w:rFonts w:ascii="Berlin Type Office" w:hAnsi="Berlin Type Office"/>
          <w:highlight w:val="lightGray"/>
          <w14:stylisticSets>
            <w14:styleSet w14:id="1"/>
          </w14:stylisticSets>
        </w:rPr>
        <w:t>Stellungnahmen in 2025</w:t>
      </w:r>
    </w:p>
    <w:p w14:paraId="2D0F00C6" w14:textId="02960F0E" w:rsidR="000873E9" w:rsidRPr="001C18FC" w:rsidRDefault="00265936" w:rsidP="00E70B9D">
      <w:pPr>
        <w:spacing w:after="120" w:line="240" w:lineRule="auto"/>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Wirkung</w:t>
      </w:r>
      <w:r w:rsidR="00E70B9D" w:rsidRPr="001C18FC">
        <w:rPr>
          <w:rFonts w:ascii="Berlin Type Office" w:hAnsi="Berlin Type Office"/>
          <w:b/>
          <w:bCs/>
          <w14:stylisticSets>
            <w14:styleSet w14:id="1"/>
          </w14:stylisticSets>
        </w:rPr>
        <w:t xml:space="preserve"> und Ziele sind:</w:t>
      </w:r>
    </w:p>
    <w:p w14:paraId="0CE2E5DB" w14:textId="487B0F67" w:rsidR="00265936" w:rsidRPr="001C18FC" w:rsidRDefault="00265936" w:rsidP="00E70B9D">
      <w:pPr>
        <w:pStyle w:val="Listenabsatz"/>
        <w:numPr>
          <w:ilvl w:val="0"/>
          <w:numId w:val="26"/>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Kinder, Jugendliche, Eltern und Familien frühzeitig zu stabilisieren, Eskalationen zu vermeiden, in ihrer eigenen Lösungskompetenz zu stärken </w:t>
      </w:r>
    </w:p>
    <w:p w14:paraId="37A93329" w14:textId="60AFF479" w:rsidR="00265936" w:rsidRPr="001C18FC" w:rsidRDefault="00265936" w:rsidP="00E70B9D">
      <w:pPr>
        <w:numPr>
          <w:ilvl w:val="0"/>
          <w:numId w:val="26"/>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Gemeinsam mit Fachkräften wird das professionelle Fallverstehen gestärkt und ermöglicht so Qualitätssicherung und</w:t>
      </w:r>
      <w:r w:rsidR="00116C4F" w:rsidRPr="001C18FC">
        <w:rPr>
          <w:rFonts w:ascii="Berlin Type Office" w:hAnsi="Berlin Type Office"/>
          <w14:stylisticSets>
            <w14:styleSet w14:id="1"/>
          </w14:stylisticSets>
        </w:rPr>
        <w:t xml:space="preserve"> Qualitäts</w:t>
      </w:r>
      <w:r w:rsidRPr="001C18FC">
        <w:rPr>
          <w:rFonts w:ascii="Berlin Type Office" w:hAnsi="Berlin Type Office"/>
          <w14:stylisticSets>
            <w14:styleSet w14:id="1"/>
          </w14:stylisticSets>
        </w:rPr>
        <w:t>steigerung in der Kinder- und Jugendhilfearbeit</w:t>
      </w:r>
    </w:p>
    <w:p w14:paraId="1DC436AF" w14:textId="77777777" w:rsidR="00116C4F" w:rsidRPr="001C18FC" w:rsidRDefault="00265936" w:rsidP="00E70B9D">
      <w:pPr>
        <w:pStyle w:val="Listenabsatz"/>
        <w:numPr>
          <w:ilvl w:val="0"/>
          <w:numId w:val="26"/>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Kostenintensive (stationäre) Jugendhilfemaßnahmen können vermieden werden</w:t>
      </w:r>
      <w:r w:rsidR="00116C4F" w:rsidRPr="001C18FC">
        <w:rPr>
          <w:rFonts w:ascii="Berlin Type Office" w:hAnsi="Berlin Type Office"/>
          <w14:stylisticSets>
            <w14:styleSet w14:id="1"/>
          </w14:stylisticSets>
        </w:rPr>
        <w:t>.</w:t>
      </w:r>
    </w:p>
    <w:p w14:paraId="5BFEC68D" w14:textId="788D4C53" w:rsidR="00116C4F" w:rsidRPr="001C18FC" w:rsidRDefault="00116C4F" w:rsidP="00A70A3E">
      <w:pPr>
        <w:pStyle w:val="Listenabsatz"/>
        <w:numPr>
          <w:ilvl w:val="0"/>
          <w:numId w:val="26"/>
        </w:num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Wenn Eltern psychisch krank sind, begleiten die Fachkräfte in den EFB therapeutisch und setzen alles daran, die Beziehung zu den Eltern zu halten.</w:t>
      </w:r>
      <w:r w:rsidR="00265936" w:rsidRPr="001C18FC">
        <w:rPr>
          <w:rFonts w:ascii="Berlin Type Office" w:hAnsi="Berlin Type Office"/>
          <w14:stylisticSets>
            <w14:styleSet w14:id="1"/>
          </w14:stylisticSets>
        </w:rPr>
        <w:t xml:space="preserve"> </w:t>
      </w:r>
      <w:r w:rsidR="00A70A3E" w:rsidRPr="001C18FC">
        <w:rPr>
          <w:rFonts w:ascii="Berlin Type Office" w:hAnsi="Berlin Type Office"/>
          <w:highlight w:val="lightGray"/>
          <w14:stylisticSets>
            <w14:styleSet w14:id="1"/>
          </w14:stylisticSets>
        </w:rPr>
        <w:t>Familienberatung und Präventionsangebote wirken somit sowohl reaktiv als auch präventi</w:t>
      </w:r>
      <w:r w:rsidR="00A70A3E" w:rsidRPr="001C18FC">
        <w:rPr>
          <w:rFonts w:ascii="Berlin Type Office" w:hAnsi="Berlin Type Office"/>
          <w14:stylisticSets>
            <w14:styleSet w14:id="1"/>
          </w14:stylisticSets>
        </w:rPr>
        <w:t>v</w:t>
      </w:r>
    </w:p>
    <w:p w14:paraId="6BCB28D9" w14:textId="77777777" w:rsidR="00AB07FA" w:rsidRPr="001C18FC" w:rsidRDefault="00AB07FA" w:rsidP="00E70B9D">
      <w:pPr>
        <w:spacing w:after="120" w:line="240" w:lineRule="auto"/>
        <w:rPr>
          <w:rFonts w:ascii="Berlin Type Office" w:hAnsi="Berlin Type Office"/>
          <w14:stylisticSets>
            <w14:styleSet w14:id="1"/>
          </w14:stylisticSets>
        </w:rPr>
      </w:pPr>
    </w:p>
    <w:p w14:paraId="294E2EA3" w14:textId="59429E99" w:rsidR="00116C4F" w:rsidRPr="001C18FC" w:rsidRDefault="00116C4F" w:rsidP="00E70B9D">
      <w:p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Frau </w:t>
      </w:r>
      <w:proofErr w:type="spellStart"/>
      <w:r w:rsidRPr="001C18FC">
        <w:rPr>
          <w:rFonts w:ascii="Berlin Type Office" w:hAnsi="Berlin Type Office"/>
          <w14:stylisticSets>
            <w14:styleSet w14:id="1"/>
          </w14:stylisticSets>
        </w:rPr>
        <w:t>Rohowski</w:t>
      </w:r>
      <w:proofErr w:type="spellEnd"/>
      <w:r w:rsidRPr="001C18FC">
        <w:rPr>
          <w:rFonts w:ascii="Berlin Type Office" w:hAnsi="Berlin Type Office"/>
          <w14:stylisticSets>
            <w14:styleSet w14:id="1"/>
          </w14:stylisticSets>
        </w:rPr>
        <w:t xml:space="preserve"> führte zum Abschluss der Veranstaltung durch die Räumlichkeiten der EFB. </w:t>
      </w:r>
    </w:p>
    <w:p w14:paraId="66286FBE" w14:textId="62ED627A" w:rsidR="00116C4F" w:rsidRPr="001C18FC" w:rsidRDefault="00116C4F" w:rsidP="00E70B9D">
      <w:pPr>
        <w:spacing w:after="120" w:line="240" w:lineRule="auto"/>
        <w:rPr>
          <w:rFonts w:ascii="Berlin Type Office" w:hAnsi="Berlin Type Office"/>
          <w14:stylisticSets>
            <w14:styleSet w14:id="1"/>
          </w14:stylisticSets>
        </w:rPr>
      </w:pPr>
      <w:r w:rsidRPr="001C18FC">
        <w:rPr>
          <w:rFonts w:ascii="Berlin Type Office" w:hAnsi="Berlin Type Office"/>
          <w14:stylisticSets>
            <w14:styleSet w14:id="1"/>
          </w14:stylisticSets>
        </w:rPr>
        <w:lastRenderedPageBreak/>
        <w:t xml:space="preserve">Auf der Webseite </w:t>
      </w:r>
      <w:hyperlink r:id="rId12" w:history="1">
        <w:r w:rsidRPr="001C18FC">
          <w:rPr>
            <w:rStyle w:val="Hyperlink"/>
            <w:rFonts w:ascii="Berlin Type Office" w:hAnsi="Berlin Type Office"/>
            <w14:stylisticSets>
              <w14:styleSet w14:id="1"/>
            </w14:stylisticSets>
          </w:rPr>
          <w:t>https://efb-berlin.de/</w:t>
        </w:r>
      </w:hyperlink>
      <w:r w:rsidRPr="001C18FC">
        <w:rPr>
          <w:rFonts w:ascii="Berlin Type Office" w:hAnsi="Berlin Type Office"/>
          <w14:stylisticSets>
            <w14:styleSet w14:id="1"/>
          </w14:stylisticSets>
        </w:rPr>
        <w:t xml:space="preserve"> finden sich sämtliche Angebote der </w:t>
      </w:r>
      <w:proofErr w:type="spellStart"/>
      <w:r w:rsidRPr="001C18FC">
        <w:rPr>
          <w:rFonts w:ascii="Berlin Type Office" w:hAnsi="Berlin Type Office"/>
          <w14:stylisticSets>
            <w14:styleSet w14:id="1"/>
          </w14:stylisticSets>
        </w:rPr>
        <w:t>Erziehungs-und</w:t>
      </w:r>
      <w:proofErr w:type="spellEnd"/>
      <w:r w:rsidRPr="001C18FC">
        <w:rPr>
          <w:rFonts w:ascii="Berlin Type Office" w:hAnsi="Berlin Type Office"/>
          <w14:stylisticSets>
            <w14:styleSet w14:id="1"/>
          </w14:stylisticSets>
        </w:rPr>
        <w:t xml:space="preserve"> Familienberatung</w:t>
      </w:r>
      <w:r w:rsidR="00E547DE" w:rsidRPr="001C18FC">
        <w:rPr>
          <w:rFonts w:ascii="Berlin Type Office" w:hAnsi="Berlin Type Office"/>
          <w14:stylisticSets>
            <w14:styleSet w14:id="1"/>
          </w14:stylisticSets>
        </w:rPr>
        <w:t>s</w:t>
      </w:r>
      <w:r w:rsidRPr="001C18FC">
        <w:rPr>
          <w:rFonts w:ascii="Berlin Type Office" w:hAnsi="Berlin Type Office"/>
          <w14:stylisticSets>
            <w14:styleSet w14:id="1"/>
          </w14:stylisticSets>
        </w:rPr>
        <w:t>stellen in Berlin.</w:t>
      </w:r>
    </w:p>
    <w:p w14:paraId="39BAC20D" w14:textId="71FC88A3" w:rsidR="00E547DE" w:rsidRPr="001C18FC" w:rsidRDefault="00E547DE" w:rsidP="00E547DE">
      <w:pPr>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 xml:space="preserve">Zu 3. Erörterung BVV-Beschluss 2319/VI: „Einrichtung </w:t>
      </w:r>
      <w:proofErr w:type="gramStart"/>
      <w:r w:rsidRPr="001C18FC">
        <w:rPr>
          <w:rFonts w:ascii="Berlin Type Office" w:hAnsi="Berlin Type Office"/>
          <w:b/>
          <w:bCs/>
          <w14:stylisticSets>
            <w14:styleSet w14:id="1"/>
          </w14:stylisticSets>
        </w:rPr>
        <w:t>eines Klient</w:t>
      </w:r>
      <w:proofErr w:type="gramEnd"/>
      <w:r w:rsidRPr="001C18FC">
        <w:rPr>
          <w:rFonts w:ascii="Berlin Type Office" w:hAnsi="Berlin Type Office"/>
          <w:b/>
          <w:bCs/>
          <w14:stylisticSets>
            <w14:styleSet w14:id="1"/>
          </w14:stylisticSets>
        </w:rPr>
        <w:t>*</w:t>
      </w:r>
      <w:proofErr w:type="spellStart"/>
      <w:r w:rsidRPr="001C18FC">
        <w:rPr>
          <w:rFonts w:ascii="Berlin Type Office" w:hAnsi="Berlin Type Office"/>
          <w:b/>
          <w:bCs/>
          <w14:stylisticSets>
            <w14:styleSet w14:id="1"/>
          </w14:stylisticSets>
        </w:rPr>
        <w:t>innenbeirats</w:t>
      </w:r>
      <w:proofErr w:type="spellEnd"/>
      <w:r w:rsidRPr="001C18FC">
        <w:rPr>
          <w:rFonts w:ascii="Berlin Type Office" w:hAnsi="Berlin Type Office"/>
          <w:b/>
          <w:bCs/>
          <w14:stylisticSets>
            <w14:styleSet w14:id="1"/>
          </w14:stylisticSets>
        </w:rPr>
        <w:t xml:space="preserve"> prüfen“</w:t>
      </w:r>
    </w:p>
    <w:p w14:paraId="092EF834" w14:textId="75AF0A33" w:rsidR="00E547DE" w:rsidRPr="001C18FC" w:rsidRDefault="00E547DE" w:rsidP="00E547DE">
      <w:pPr>
        <w:rPr>
          <w:rFonts w:ascii="Berlin Type Office" w:hAnsi="Berlin Type Office"/>
          <w:i/>
          <w:iCs/>
          <w14:stylisticSets>
            <w14:styleSet w14:id="1"/>
          </w14:stylisticSets>
        </w:rPr>
      </w:pPr>
      <w:r w:rsidRPr="001C18FC">
        <w:rPr>
          <w:rFonts w:ascii="Berlin Type Office" w:hAnsi="Berlin Type Office"/>
          <w:i/>
          <w:iCs/>
          <w14:stylisticSets>
            <w14:styleSet w14:id="1"/>
          </w14:stylisticSets>
        </w:rPr>
        <w:t xml:space="preserve">Das Bezirksamt wird ersucht die Einrichtung </w:t>
      </w:r>
      <w:proofErr w:type="gramStart"/>
      <w:r w:rsidRPr="001C18FC">
        <w:rPr>
          <w:rFonts w:ascii="Berlin Type Office" w:hAnsi="Berlin Type Office"/>
          <w:i/>
          <w:iCs/>
          <w14:stylisticSets>
            <w14:styleSet w14:id="1"/>
          </w14:stylisticSets>
        </w:rPr>
        <w:t>eines Klient</w:t>
      </w:r>
      <w:proofErr w:type="gramEnd"/>
      <w:r w:rsidRPr="001C18FC">
        <w:rPr>
          <w:rFonts w:ascii="Berlin Type Office" w:hAnsi="Berlin Type Office"/>
          <w:i/>
          <w:iCs/>
          <w14:stylisticSets>
            <w14:styleSet w14:id="1"/>
          </w14:stylisticSets>
        </w:rPr>
        <w:t>*</w:t>
      </w:r>
      <w:proofErr w:type="spellStart"/>
      <w:r w:rsidRPr="001C18FC">
        <w:rPr>
          <w:rFonts w:ascii="Berlin Type Office" w:hAnsi="Berlin Type Office"/>
          <w:i/>
          <w:iCs/>
          <w14:stylisticSets>
            <w14:styleSet w14:id="1"/>
          </w14:stylisticSets>
        </w:rPr>
        <w:t>innenbeirats</w:t>
      </w:r>
      <w:proofErr w:type="spellEnd"/>
      <w:r w:rsidRPr="001C18FC">
        <w:rPr>
          <w:rFonts w:ascii="Berlin Type Office" w:hAnsi="Berlin Type Office"/>
          <w:i/>
          <w:iCs/>
          <w14:stylisticSets>
            <w14:styleSet w14:id="1"/>
          </w14:stylisticSets>
        </w:rPr>
        <w:t xml:space="preserve"> nach dem Vorbild Pankows zu prüfen. Hierzu soll sich das Bezirksamt gemeinsam mit dem Beauftragten für Menschen mit Behinderung, dem Behindertenbeirat, </w:t>
      </w:r>
      <w:r w:rsidRPr="001C18FC">
        <w:rPr>
          <w:rFonts w:ascii="Berlin Type Office" w:hAnsi="Berlin Type Office"/>
          <w:b/>
          <w:bCs/>
          <w:i/>
          <w:iCs/>
          <w14:stylisticSets>
            <w14:styleSet w14:id="1"/>
          </w14:stylisticSets>
        </w:rPr>
        <w:t>dem Beirat für seelische Gesundheit</w:t>
      </w:r>
      <w:r w:rsidRPr="001C18FC">
        <w:rPr>
          <w:rFonts w:ascii="Berlin Type Office" w:hAnsi="Berlin Type Office"/>
          <w:i/>
          <w:iCs/>
          <w14:stylisticSets>
            <w14:styleSet w14:id="1"/>
          </w14:stylisticSets>
        </w:rPr>
        <w:t xml:space="preserve"> und im Bezirk aktiven Selbstorganisationen von Menschen mit Behinderungen prüfen, ob und wie das Pankower Modell auf Mitte übertragen werden kann. Die Prüfung soll insbesondere auch die Frage umfassen, ob das Pankower Vorbild, das speziell Menschen mit psychischen Behinderungen anspricht, oder eine erweiterte, evtl. nach Art der Behinderung differenzierte Struktur, die auch andere Personengruppen in den Blick nimmt, für Mitte geeigneter ist. Sollte die Prüfung ergeben, dass die Einrichtung </w:t>
      </w:r>
      <w:proofErr w:type="gramStart"/>
      <w:r w:rsidRPr="001C18FC">
        <w:rPr>
          <w:rFonts w:ascii="Berlin Type Office" w:hAnsi="Berlin Type Office"/>
          <w:i/>
          <w:iCs/>
          <w14:stylisticSets>
            <w14:styleSet w14:id="1"/>
          </w14:stylisticSets>
        </w:rPr>
        <w:t>eines Klient</w:t>
      </w:r>
      <w:proofErr w:type="gramEnd"/>
      <w:r w:rsidRPr="001C18FC">
        <w:rPr>
          <w:rFonts w:ascii="Berlin Type Office" w:hAnsi="Berlin Type Office"/>
          <w:i/>
          <w:iCs/>
          <w14:stylisticSets>
            <w14:styleSet w14:id="1"/>
          </w14:stylisticSets>
        </w:rPr>
        <w:t>*</w:t>
      </w:r>
      <w:proofErr w:type="spellStart"/>
      <w:r w:rsidRPr="001C18FC">
        <w:rPr>
          <w:rFonts w:ascii="Berlin Type Office" w:hAnsi="Berlin Type Office"/>
          <w:i/>
          <w:iCs/>
          <w14:stylisticSets>
            <w14:styleSet w14:id="1"/>
          </w14:stylisticSets>
        </w:rPr>
        <w:t>innenbeirats</w:t>
      </w:r>
      <w:proofErr w:type="spellEnd"/>
      <w:r w:rsidRPr="001C18FC">
        <w:rPr>
          <w:rFonts w:ascii="Berlin Type Office" w:hAnsi="Berlin Type Office"/>
          <w:i/>
          <w:iCs/>
          <w14:stylisticSets>
            <w14:styleSet w14:id="1"/>
          </w14:stylisticSets>
        </w:rPr>
        <w:t xml:space="preserve"> in Anlehnung an das Pankower Modell in Mitte sinnvoll ist, soll das Bezirksamt den Klient*</w:t>
      </w:r>
      <w:proofErr w:type="spellStart"/>
      <w:r w:rsidRPr="001C18FC">
        <w:rPr>
          <w:rFonts w:ascii="Berlin Type Office" w:hAnsi="Berlin Type Office"/>
          <w:i/>
          <w:iCs/>
          <w14:stylisticSets>
            <w14:styleSet w14:id="1"/>
          </w14:stylisticSets>
        </w:rPr>
        <w:t>innenbeirat</w:t>
      </w:r>
      <w:proofErr w:type="spellEnd"/>
      <w:r w:rsidRPr="001C18FC">
        <w:rPr>
          <w:rFonts w:ascii="Berlin Type Office" w:hAnsi="Berlin Type Office"/>
          <w:i/>
          <w:iCs/>
          <w14:stylisticSets>
            <w14:styleSet w14:id="1"/>
          </w14:stylisticSets>
        </w:rPr>
        <w:t xml:space="preserve"> möglichst breit in der Zielgruppe bewerben. Geprüft werden soll hier insbesondere, wie auch ehemalige </w:t>
      </w:r>
      <w:proofErr w:type="spellStart"/>
      <w:r w:rsidRPr="001C18FC">
        <w:rPr>
          <w:rFonts w:ascii="Berlin Type Office" w:hAnsi="Berlin Type Office"/>
          <w:i/>
          <w:iCs/>
          <w14:stylisticSets>
            <w14:styleSet w14:id="1"/>
          </w14:stylisticSets>
        </w:rPr>
        <w:t>Insass</w:t>
      </w:r>
      <w:proofErr w:type="spellEnd"/>
      <w:r w:rsidRPr="001C18FC">
        <w:rPr>
          <w:rFonts w:ascii="Berlin Type Office" w:hAnsi="Berlin Type Office"/>
          <w:i/>
          <w:iCs/>
          <w14:stylisticSets>
            <w14:styleSet w14:id="1"/>
          </w14:stylisticSets>
        </w:rPr>
        <w:t>*innen des Maßregelvollzugs, die nach ihrer Entlassung in den Bezirk zurückgekehrt sind, für eine Beteiligung gewonnen werden können.</w:t>
      </w:r>
    </w:p>
    <w:p w14:paraId="3B6D930C" w14:textId="1C7E5DD3" w:rsidR="00E547DE" w:rsidRPr="001C18FC" w:rsidRDefault="00E547DE" w:rsidP="00E547DE">
      <w:pPr>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Über den </w:t>
      </w:r>
      <w:hyperlink r:id="rId13" w:history="1">
        <w:r w:rsidRPr="001C18FC">
          <w:rPr>
            <w:rStyle w:val="Hyperlink"/>
            <w:rFonts w:ascii="Berlin Type Office" w:hAnsi="Berlin Type Office"/>
            <w14:stylisticSets>
              <w14:styleSet w14:id="1"/>
            </w14:stylisticSets>
          </w:rPr>
          <w:t>Beauftragen für Menschen mit Behinderungen im Bezirk Mitte</w:t>
        </w:r>
        <w:r w:rsidR="00D54C44" w:rsidRPr="001C18FC">
          <w:rPr>
            <w:rStyle w:val="Hyperlink"/>
            <w:rFonts w:ascii="Berlin Type Office" w:hAnsi="Berlin Type Office"/>
            <w14:stylisticSets>
              <w14:styleSet w14:id="1"/>
            </w14:stylisticSets>
          </w:rPr>
          <w:t>, Herr Giese</w:t>
        </w:r>
      </w:hyperlink>
      <w:r w:rsidR="00D54C44" w:rsidRPr="001C18FC">
        <w:rPr>
          <w:rFonts w:ascii="Berlin Type Office" w:hAnsi="Berlin Type Office"/>
          <w14:stylisticSets>
            <w14:styleSet w14:id="1"/>
          </w14:stylisticSets>
        </w:rPr>
        <w:t xml:space="preserve">, </w:t>
      </w:r>
      <w:r w:rsidRPr="001C18FC">
        <w:rPr>
          <w:rFonts w:ascii="Berlin Type Office" w:hAnsi="Berlin Type Office"/>
          <w14:stylisticSets>
            <w14:styleSet w14:id="1"/>
          </w14:stylisticSets>
        </w:rPr>
        <w:t xml:space="preserve"> wurde der Beirat um Einschätzung zu der oben dargestellten Thematik gebeten.</w:t>
      </w:r>
    </w:p>
    <w:p w14:paraId="3084074A" w14:textId="5FB5F87F" w:rsidR="00E547DE" w:rsidRPr="001C18FC" w:rsidRDefault="00E547DE" w:rsidP="00E547DE">
      <w:pPr>
        <w:rPr>
          <w:rFonts w:ascii="Berlin Type Office" w:hAnsi="Berlin Type Office"/>
          <w14:stylisticSets>
            <w14:styleSet w14:id="1"/>
          </w14:stylisticSets>
        </w:rPr>
      </w:pPr>
      <w:r w:rsidRPr="001C18FC">
        <w:rPr>
          <w:rFonts w:ascii="Berlin Type Office" w:hAnsi="Berlin Type Office"/>
          <w14:stylisticSets>
            <w14:styleSet w14:id="1"/>
          </w14:stylisticSets>
        </w:rPr>
        <w:t>Im Beirat erfolgte eine kurze Diskussion</w:t>
      </w:r>
      <w:r w:rsidR="00A70A3E" w:rsidRPr="001C18FC">
        <w:rPr>
          <w:rFonts w:ascii="Berlin Type Office" w:hAnsi="Berlin Type Office"/>
          <w14:stylisticSets>
            <w14:styleSet w14:id="1"/>
          </w14:stylisticSets>
        </w:rPr>
        <w:t>,</w:t>
      </w:r>
      <w:r w:rsidRPr="001C18FC">
        <w:rPr>
          <w:rFonts w:ascii="Berlin Type Office" w:hAnsi="Berlin Type Office"/>
          <w14:stylisticSets>
            <w14:styleSet w14:id="1"/>
          </w14:stylisticSets>
        </w:rPr>
        <w:t xml:space="preserve"> in der sich schnell herausstellte, dass das Anliegen fachlich nicht unterstützt werden kann. Im Bezirk Mitte gibt es eine aktive und gesetzlich vorgegebene Gremienlandschaft im Rahmen der psychiatrischen Pflichtversorgung. Die </w:t>
      </w:r>
      <w:hyperlink r:id="rId14" w:history="1">
        <w:r w:rsidRPr="001C18FC">
          <w:rPr>
            <w:rStyle w:val="Hyperlink"/>
            <w:rFonts w:ascii="Berlin Type Office" w:hAnsi="Berlin Type Office"/>
            <w14:stylisticSets>
              <w14:styleSet w14:id="1"/>
            </w14:stylisticSets>
          </w:rPr>
          <w:t>Psychosoziale Arbeitsgemeinschaft</w:t>
        </w:r>
      </w:hyperlink>
      <w:r w:rsidRPr="001C18FC">
        <w:rPr>
          <w:rFonts w:ascii="Berlin Type Office" w:hAnsi="Berlin Type Office"/>
          <w14:stylisticSets>
            <w14:styleSet w14:id="1"/>
          </w14:stylisticSets>
        </w:rPr>
        <w:t xml:space="preserve">, die </w:t>
      </w:r>
      <w:hyperlink r:id="rId15" w:history="1">
        <w:r w:rsidRPr="001C18FC">
          <w:rPr>
            <w:rStyle w:val="Hyperlink"/>
            <w:rFonts w:ascii="Berlin Type Office" w:hAnsi="Berlin Type Office"/>
            <w14:stylisticSets>
              <w14:styleSet w14:id="1"/>
            </w14:stylisticSets>
          </w:rPr>
          <w:t>Steuerungsgremien Psychiatrie und Suchthilfe</w:t>
        </w:r>
      </w:hyperlink>
      <w:r w:rsidRPr="001C18FC">
        <w:rPr>
          <w:rFonts w:ascii="Berlin Type Office" w:hAnsi="Berlin Type Office"/>
          <w14:stylisticSets>
            <w14:styleSet w14:id="1"/>
          </w14:stylisticSets>
        </w:rPr>
        <w:t xml:space="preserve">, der </w:t>
      </w:r>
      <w:hyperlink r:id="rId16" w:history="1">
        <w:r w:rsidRPr="001C18FC">
          <w:rPr>
            <w:rStyle w:val="Hyperlink"/>
            <w:rFonts w:ascii="Berlin Type Office" w:hAnsi="Berlin Type Office"/>
            <w14:stylisticSets>
              <w14:styleSet w14:id="1"/>
            </w14:stylisticSets>
          </w:rPr>
          <w:t>bezirkliche Teilhabebeirat</w:t>
        </w:r>
      </w:hyperlink>
      <w:r w:rsidRPr="001C18FC">
        <w:rPr>
          <w:rFonts w:ascii="Berlin Type Office" w:hAnsi="Berlin Type Office"/>
          <w14:stylisticSets>
            <w14:styleSet w14:id="1"/>
          </w14:stylisticSets>
        </w:rPr>
        <w:t xml:space="preserve"> </w:t>
      </w:r>
      <w:r w:rsidR="00D54C44" w:rsidRPr="001C18FC">
        <w:rPr>
          <w:rFonts w:ascii="Berlin Type Office" w:hAnsi="Berlin Type Office"/>
          <w14:stylisticSets>
            <w14:styleSet w14:id="1"/>
          </w14:stylisticSets>
        </w:rPr>
        <w:t xml:space="preserve"> sowie </w:t>
      </w:r>
      <w:hyperlink r:id="rId17" w:history="1">
        <w:r w:rsidR="00D54C44" w:rsidRPr="001C18FC">
          <w:rPr>
            <w:rStyle w:val="Hyperlink"/>
            <w:rFonts w:ascii="Berlin Type Office" w:hAnsi="Berlin Type Office"/>
            <w14:stylisticSets>
              <w14:styleSet w14:id="1"/>
            </w14:stylisticSets>
          </w:rPr>
          <w:t>dieser Beirat</w:t>
        </w:r>
      </w:hyperlink>
      <w:r w:rsidR="00D54C44" w:rsidRPr="001C18FC">
        <w:rPr>
          <w:rFonts w:ascii="Berlin Type Office" w:hAnsi="Berlin Type Office"/>
          <w14:stylisticSets>
            <w14:styleSet w14:id="1"/>
          </w14:stylisticSets>
        </w:rPr>
        <w:t xml:space="preserve"> </w:t>
      </w:r>
      <w:r w:rsidRPr="001C18FC">
        <w:rPr>
          <w:rFonts w:ascii="Berlin Type Office" w:hAnsi="Berlin Type Office"/>
          <w14:stylisticSets>
            <w14:styleSet w14:id="1"/>
          </w14:stylisticSets>
        </w:rPr>
        <w:t xml:space="preserve">tagen regelmäßig und ermöglichen so Austausch und Partizipation. </w:t>
      </w:r>
    </w:p>
    <w:p w14:paraId="6F972DEE" w14:textId="77777777" w:rsidR="00D54C44" w:rsidRPr="001C18FC" w:rsidRDefault="00D54C44" w:rsidP="00E547DE">
      <w:pPr>
        <w:rPr>
          <w:rFonts w:ascii="Berlin Type Office" w:hAnsi="Berlin Type Office"/>
          <w14:stylisticSets>
            <w14:styleSet w14:id="1"/>
          </w14:stylisticSets>
        </w:rPr>
      </w:pPr>
      <w:r w:rsidRPr="001C18FC">
        <w:rPr>
          <w:rFonts w:ascii="Berlin Type Office" w:hAnsi="Berlin Type Office"/>
          <w14:stylisticSets>
            <w14:styleSet w14:id="1"/>
          </w14:stylisticSets>
        </w:rPr>
        <w:t>Folgende Rückmeldung an Herrn Giese erging per Mail am 10.03.2026:</w:t>
      </w:r>
    </w:p>
    <w:p w14:paraId="14C6D1E3" w14:textId="630B1326" w:rsidR="00D54C44" w:rsidRPr="001C18FC" w:rsidRDefault="00D54C44" w:rsidP="00D54C44">
      <w:pPr>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In seiner Sitzung am 04.03.2026 hat sich der Bezirksbeirat für seelische Gesundheit mit der Frage der Notwendigkeit der Einrichtung </w:t>
      </w:r>
      <w:proofErr w:type="gramStart"/>
      <w:r w:rsidRPr="001C18FC">
        <w:rPr>
          <w:rFonts w:ascii="Berlin Type Office" w:hAnsi="Berlin Type Office"/>
          <w14:stylisticSets>
            <w14:styleSet w14:id="1"/>
          </w14:stylisticSets>
        </w:rPr>
        <w:t>eines Klient</w:t>
      </w:r>
      <w:proofErr w:type="gramEnd"/>
      <w:r w:rsidRPr="001C18FC">
        <w:rPr>
          <w:rFonts w:ascii="Berlin Type Office" w:hAnsi="Berlin Type Office"/>
          <w14:stylisticSets>
            <w14:styleSet w14:id="1"/>
          </w14:stylisticSets>
        </w:rPr>
        <w:t>*</w:t>
      </w:r>
      <w:proofErr w:type="spellStart"/>
      <w:r w:rsidRPr="001C18FC">
        <w:rPr>
          <w:rFonts w:ascii="Berlin Type Office" w:hAnsi="Berlin Type Office"/>
          <w14:stylisticSets>
            <w14:styleSet w14:id="1"/>
          </w14:stylisticSets>
        </w:rPr>
        <w:t>innenbeirates</w:t>
      </w:r>
      <w:proofErr w:type="spellEnd"/>
      <w:r w:rsidRPr="001C18FC">
        <w:rPr>
          <w:rFonts w:ascii="Berlin Type Office" w:hAnsi="Berlin Type Office"/>
          <w14:stylisticSets>
            <w14:styleSet w14:id="1"/>
          </w14:stylisticSets>
        </w:rPr>
        <w:t xml:space="preserve"> befasst.</w:t>
      </w:r>
    </w:p>
    <w:p w14:paraId="561E956A" w14:textId="68C3727C" w:rsidR="00D54C44" w:rsidRPr="001C18FC" w:rsidRDefault="00D54C44" w:rsidP="00D54C44">
      <w:pPr>
        <w:rPr>
          <w:rFonts w:ascii="Berlin Type Office" w:hAnsi="Berlin Type Office"/>
          <w14:stylisticSets>
            <w14:styleSet w14:id="1"/>
          </w14:stylisticSets>
        </w:rPr>
      </w:pPr>
      <w:r w:rsidRPr="001C18FC">
        <w:rPr>
          <w:rFonts w:ascii="Berlin Type Office" w:hAnsi="Berlin Type Office"/>
          <w:highlight w:val="lightGray"/>
          <w14:stylisticSets>
            <w14:styleSet w14:id="1"/>
          </w14:stylisticSets>
        </w:rPr>
        <w:t xml:space="preserve">Aufgrund der gesetzlich vorgegebenen und sehr aktiven Gremien- und Beteiligungsformate im Bereich der bezirklichen psychiatrischen Pflichtversorgung in Berlin Mitte hat sich der Beirat einstimmig gegen die Einrichtung </w:t>
      </w:r>
      <w:proofErr w:type="gramStart"/>
      <w:r w:rsidRPr="001C18FC">
        <w:rPr>
          <w:rFonts w:ascii="Berlin Type Office" w:hAnsi="Berlin Type Office"/>
          <w:highlight w:val="lightGray"/>
          <w14:stylisticSets>
            <w14:styleSet w14:id="1"/>
          </w14:stylisticSets>
        </w:rPr>
        <w:t>eines bezirklichen Klient</w:t>
      </w:r>
      <w:proofErr w:type="gramEnd"/>
      <w:r w:rsidRPr="001C18FC">
        <w:rPr>
          <w:rFonts w:ascii="Berlin Type Office" w:hAnsi="Berlin Type Office"/>
          <w:highlight w:val="lightGray"/>
          <w14:stylisticSets>
            <w14:styleSet w14:id="1"/>
          </w14:stylisticSets>
        </w:rPr>
        <w:t>*</w:t>
      </w:r>
      <w:proofErr w:type="spellStart"/>
      <w:r w:rsidRPr="001C18FC">
        <w:rPr>
          <w:rFonts w:ascii="Berlin Type Office" w:hAnsi="Berlin Type Office"/>
          <w:highlight w:val="lightGray"/>
          <w14:stylisticSets>
            <w14:styleSet w14:id="1"/>
          </w14:stylisticSets>
        </w:rPr>
        <w:t>innenbeirates</w:t>
      </w:r>
      <w:proofErr w:type="spellEnd"/>
      <w:r w:rsidRPr="001C18FC">
        <w:rPr>
          <w:rFonts w:ascii="Berlin Type Office" w:hAnsi="Berlin Type Office"/>
          <w:highlight w:val="lightGray"/>
          <w14:stylisticSets>
            <w14:styleSet w14:id="1"/>
          </w14:stylisticSets>
        </w:rPr>
        <w:t xml:space="preserve"> ausgesprochen</w:t>
      </w:r>
      <w:r w:rsidRPr="001C18FC">
        <w:rPr>
          <w:rFonts w:ascii="Berlin Type Office" w:hAnsi="Berlin Type Office"/>
          <w14:stylisticSets>
            <w14:styleSet w14:id="1"/>
          </w14:stylisticSets>
        </w:rPr>
        <w:t>.</w:t>
      </w:r>
    </w:p>
    <w:p w14:paraId="7BE093EC" w14:textId="13B70A2D" w:rsidR="008C39A9" w:rsidRPr="001C18FC" w:rsidRDefault="008C39A9" w:rsidP="00265936">
      <w:pPr>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Zu 4. Aktuelles Herr Keller</w:t>
      </w:r>
    </w:p>
    <w:p w14:paraId="66E6B7BC" w14:textId="77777777" w:rsidR="008C39A9" w:rsidRPr="001C18FC" w:rsidRDefault="008C39A9" w:rsidP="008C39A9">
      <w:pPr>
        <w:rPr>
          <w:rFonts w:ascii="Berlin Type Office" w:hAnsi="Berlin Type Office"/>
          <w14:stylisticSets>
            <w14:styleSet w14:id="1"/>
          </w14:stylisticSets>
        </w:rPr>
      </w:pPr>
      <w:r w:rsidRPr="001C18FC">
        <w:rPr>
          <w:rFonts w:ascii="Berlin Type Office" w:hAnsi="Berlin Type Office"/>
          <w14:stylisticSets>
            <w14:styleSet w14:id="1"/>
          </w14:stylisticSets>
        </w:rPr>
        <w:lastRenderedPageBreak/>
        <w:t xml:space="preserve">Herr Keller spricht das Insolvenzverfahren des Jüdischen Krankenhauses Berlin an. Er habe hierzu bereits mehrfach Informationen der Senatsgesundheitsverwaltung abgefragt. Zum gegenwärtigen Zeitpunkt sei weiterhin offen, in welcher Form das Krankenhaus weitergeführt wird. </w:t>
      </w:r>
    </w:p>
    <w:p w14:paraId="5B0E2439" w14:textId="0B7371F0" w:rsidR="008C39A9" w:rsidRPr="001C18FC" w:rsidRDefault="008C39A9" w:rsidP="008C39A9">
      <w:pPr>
        <w:rPr>
          <w:rFonts w:ascii="Berlin Type Office" w:hAnsi="Berlin Type Office"/>
          <w14:stylisticSets>
            <w14:styleSet w14:id="1"/>
          </w14:stylisticSets>
        </w:rPr>
      </w:pPr>
      <w:r w:rsidRPr="001C18FC">
        <w:rPr>
          <w:rFonts w:ascii="Berlin Type Office" w:hAnsi="Berlin Type Office"/>
          <w14:stylisticSets>
            <w14:styleSet w14:id="1"/>
          </w14:stylisticSets>
        </w:rPr>
        <w:t>Das Bezirksamt setzt sich für einen Fortbestand des JKB ein, insbesondere mit Blick auf die Sicherstellung der psychiatrischen und psychotherapeutischen Versorgung.</w:t>
      </w:r>
    </w:p>
    <w:p w14:paraId="3EAFAD3E" w14:textId="6AE8FAE7" w:rsidR="008C39A9" w:rsidRPr="001C18FC" w:rsidRDefault="008C39A9" w:rsidP="008C39A9">
      <w:pPr>
        <w:rPr>
          <w:rFonts w:ascii="Berlin Type Office" w:hAnsi="Berlin Type Office"/>
          <w14:stylisticSets>
            <w14:styleSet w14:id="1"/>
          </w14:stylisticSets>
        </w:rPr>
      </w:pPr>
      <w:r w:rsidRPr="001C18FC">
        <w:rPr>
          <w:rFonts w:ascii="Berlin Type Office" w:hAnsi="Berlin Type Office"/>
          <w14:stylisticSets>
            <w14:styleSet w14:id="1"/>
          </w14:stylisticSets>
        </w:rPr>
        <w:t>Ausgehend von der Initiative aus diesem Beirat kam es zu einem bilateralen Austausch zwischen dem Jugendamt und dem Teilhabefachdienst im Amt für Soziales Mitte. Die Übergänge aus stationärer Jugendhilfe mit Erreichen der Volljährigkeit in den Zuständigkeitsbereich des Teilhabefachdienstes Mitte sollen optimiert werden.</w:t>
      </w:r>
    </w:p>
    <w:p w14:paraId="3DF9F460" w14:textId="717C3F98" w:rsidR="008C39A9" w:rsidRPr="001C18FC" w:rsidRDefault="008C39A9" w:rsidP="008C39A9">
      <w:pPr>
        <w:rPr>
          <w:rFonts w:ascii="Berlin Type Office" w:hAnsi="Berlin Type Office"/>
          <w14:stylisticSets>
            <w14:styleSet w14:id="1"/>
          </w14:stylisticSets>
        </w:rPr>
      </w:pPr>
      <w:r w:rsidRPr="001C18FC">
        <w:rPr>
          <w:rFonts w:ascii="Berlin Type Office" w:hAnsi="Berlin Type Office"/>
          <w14:stylisticSets>
            <w14:styleSet w14:id="1"/>
          </w14:stylisticSets>
        </w:rPr>
        <w:t>Die Gespräche werden fortgesetzt.</w:t>
      </w:r>
    </w:p>
    <w:p w14:paraId="7F3721B8" w14:textId="0837911D" w:rsidR="008C39A9" w:rsidRPr="001C18FC" w:rsidRDefault="008C39A9" w:rsidP="008C39A9">
      <w:pPr>
        <w:rPr>
          <w:rFonts w:ascii="Berlin Type Office" w:hAnsi="Berlin Type Office"/>
          <w14:stylisticSets>
            <w14:styleSet w14:id="1"/>
          </w14:stylisticSets>
        </w:rPr>
      </w:pPr>
      <w:r w:rsidRPr="001C18FC">
        <w:rPr>
          <w:rFonts w:ascii="Berlin Type Office" w:hAnsi="Berlin Type Office"/>
          <w14:stylisticSets>
            <w14:styleSet w14:id="1"/>
          </w14:stylisticSets>
        </w:rPr>
        <w:t>Auch das Thema Trägerwohnraum ist nach wie vor im Fokus von Herrn Keller. So gab es dazu einen Austausch auf bezirklicher Ebene und mit der zuständigen Senatsverwaltung sowie landeseigenen Wohnungsbaugesellschaften. Strittig ist dabei die Inanspruchnahme von Wohnungsbauförderinstrumenten. Hier braucht es neue Lösungen und Förderinstrumente.</w:t>
      </w:r>
    </w:p>
    <w:p w14:paraId="4349DECC" w14:textId="28C9A9B9" w:rsidR="008C39A9" w:rsidRPr="001C18FC" w:rsidRDefault="008C39A9" w:rsidP="008C39A9">
      <w:pPr>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Zu 5. Aktuelles a</w:t>
      </w:r>
      <w:r w:rsidR="00A64EB0" w:rsidRPr="001C18FC">
        <w:rPr>
          <w:rFonts w:ascii="Berlin Type Office" w:hAnsi="Berlin Type Office"/>
          <w:b/>
          <w:bCs/>
          <w14:stylisticSets>
            <w14:styleSet w14:id="1"/>
          </w14:stylisticSets>
        </w:rPr>
        <w:t>us den Fachbereichen</w:t>
      </w:r>
    </w:p>
    <w:p w14:paraId="7852143C" w14:textId="17264FC0" w:rsidR="00A64EB0" w:rsidRPr="001C18FC" w:rsidRDefault="00A64EB0" w:rsidP="008C39A9">
      <w:pPr>
        <w:rPr>
          <w:rFonts w:ascii="Berlin Type Office" w:hAnsi="Berlin Type Office"/>
          <w14:stylisticSets>
            <w14:styleSet w14:id="1"/>
          </w14:stylisticSets>
        </w:rPr>
      </w:pPr>
      <w:r w:rsidRPr="001C18FC">
        <w:rPr>
          <w:rFonts w:ascii="Berlin Type Office" w:hAnsi="Berlin Type Office"/>
          <w:b/>
          <w:bCs/>
          <w14:stylisticSets>
            <w14:styleSet w14:id="1"/>
          </w14:stylisticSets>
        </w:rPr>
        <w:t>Herr Stork</w:t>
      </w:r>
      <w:r w:rsidRPr="001C18FC">
        <w:rPr>
          <w:rFonts w:ascii="Berlin Type Office" w:hAnsi="Berlin Type Office"/>
          <w14:stylisticSets>
            <w14:styleSet w14:id="1"/>
          </w14:stylisticSets>
        </w:rPr>
        <w:t xml:space="preserve"> weist auf die erfolgte </w:t>
      </w:r>
      <w:hyperlink r:id="rId18" w:history="1">
        <w:r w:rsidRPr="001C18FC">
          <w:rPr>
            <w:rStyle w:val="Hyperlink"/>
            <w:rFonts w:ascii="Berlin Type Office" w:hAnsi="Berlin Type Office"/>
            <w14:stylisticSets>
              <w14:styleSet w14:id="1"/>
            </w14:stylisticSets>
          </w:rPr>
          <w:t>Schließung von Lotse Berlin</w:t>
        </w:r>
      </w:hyperlink>
      <w:r w:rsidRPr="001C18FC">
        <w:rPr>
          <w:rFonts w:ascii="Berlin Type Office" w:hAnsi="Berlin Type Office"/>
          <w14:stylisticSets>
            <w14:styleSet w14:id="1"/>
          </w14:stylisticSets>
        </w:rPr>
        <w:t xml:space="preserve"> hin. Nunmehr sei fraglich, wie die Zielgruppe der Menschen mit kognitiven Einschränkungen in Unterstützung kommen sollen.</w:t>
      </w:r>
    </w:p>
    <w:p w14:paraId="0BF5CB88" w14:textId="1BA55D75" w:rsidR="00A64EB0" w:rsidRPr="001C18FC" w:rsidRDefault="00A64EB0" w:rsidP="008C39A9">
      <w:pPr>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Es wurde im Austausch auf das </w:t>
      </w:r>
      <w:hyperlink r:id="rId19" w:history="1">
        <w:r w:rsidRPr="001C18FC">
          <w:rPr>
            <w:rStyle w:val="Hyperlink"/>
            <w:rFonts w:ascii="Berlin Type Office" w:hAnsi="Berlin Type Office"/>
            <w14:stylisticSets>
              <w14:styleSet w14:id="1"/>
            </w14:stylisticSets>
          </w:rPr>
          <w:t>Portal Freiplatzmeldungen</w:t>
        </w:r>
      </w:hyperlink>
      <w:r w:rsidRPr="001C18FC">
        <w:rPr>
          <w:rFonts w:ascii="Berlin Type Office" w:hAnsi="Berlin Type Office"/>
          <w14:stylisticSets>
            <w14:styleSet w14:id="1"/>
          </w14:stylisticSets>
        </w:rPr>
        <w:t xml:space="preserve"> verwiesen aber zugleich bedauert, dass ein Webportal keine individuelle Beratung ersetzen kann.</w:t>
      </w:r>
    </w:p>
    <w:p w14:paraId="03E445A6" w14:textId="1E8CACD9" w:rsidR="00A64EB0" w:rsidRPr="001C18FC" w:rsidRDefault="00A64EB0" w:rsidP="008C39A9">
      <w:pPr>
        <w:rPr>
          <w:rFonts w:ascii="Berlin Type Office" w:hAnsi="Berlin Type Office"/>
          <w14:stylisticSets>
            <w14:styleSet w14:id="1"/>
          </w14:stylisticSets>
        </w:rPr>
      </w:pPr>
      <w:r w:rsidRPr="001C18FC">
        <w:rPr>
          <w:rFonts w:ascii="Berlin Type Office" w:hAnsi="Berlin Type Office"/>
          <w:b/>
          <w:bCs/>
          <w14:stylisticSets>
            <w14:styleSet w14:id="1"/>
          </w14:stylisticSets>
        </w:rPr>
        <w:t>Frau Frerichs</w:t>
      </w:r>
      <w:r w:rsidRPr="001C18FC">
        <w:rPr>
          <w:rFonts w:ascii="Berlin Type Office" w:hAnsi="Berlin Type Office"/>
          <w14:stylisticSets>
            <w14:styleSet w14:id="1"/>
          </w14:stylisticSets>
        </w:rPr>
        <w:t xml:space="preserve"> berichtet kurz zu der Thematik Register für psychisch kranke Menschen, die bundesweit große Beachtung findet und von diversen Akteuren und Fachverbänden kritisch hinterfragt wird.</w:t>
      </w:r>
    </w:p>
    <w:p w14:paraId="7C75229D" w14:textId="27254BA4" w:rsidR="000873E9" w:rsidRPr="001C18FC" w:rsidRDefault="00A64EB0" w:rsidP="000873E9">
      <w:pPr>
        <w:rPr>
          <w:rFonts w:ascii="Berlin Type Office" w:hAnsi="Berlin Type Office"/>
          <w:b/>
          <w:bCs/>
          <w14:stylisticSets>
            <w14:styleSet w14:id="1"/>
          </w14:stylisticSets>
        </w:rPr>
      </w:pPr>
      <w:r w:rsidRPr="001C18FC">
        <w:rPr>
          <w:rFonts w:ascii="Berlin Type Office" w:hAnsi="Berlin Type Office"/>
          <w:b/>
          <w:bCs/>
          <w14:stylisticSets>
            <w14:styleSet w14:id="1"/>
          </w14:stylisticSets>
        </w:rPr>
        <w:t>Neuer Termin:</w:t>
      </w:r>
    </w:p>
    <w:p w14:paraId="78A01345" w14:textId="77777777" w:rsidR="008F0FBB" w:rsidRPr="001C18FC" w:rsidRDefault="00A64EB0" w:rsidP="000873E9">
      <w:pPr>
        <w:rPr>
          <w:rFonts w:ascii="Berlin Type Office" w:hAnsi="Berlin Type Office"/>
          <w14:stylisticSets>
            <w14:styleSet w14:id="1"/>
          </w14:stylisticSets>
        </w:rPr>
      </w:pPr>
      <w:r w:rsidRPr="001C18FC">
        <w:rPr>
          <w:rFonts w:ascii="Berlin Type Office" w:hAnsi="Berlin Type Office"/>
          <w14:stylisticSets>
            <w14:styleSet w14:id="1"/>
          </w14:stylisticSets>
        </w:rPr>
        <w:t xml:space="preserve">Frau Penka von </w:t>
      </w:r>
      <w:hyperlink r:id="rId20" w:history="1">
        <w:proofErr w:type="spellStart"/>
        <w:r w:rsidRPr="001C18FC">
          <w:rPr>
            <w:rStyle w:val="Hyperlink"/>
            <w:rFonts w:ascii="Berlin Type Office" w:hAnsi="Berlin Type Office"/>
            <w14:stylisticSets>
              <w14:styleSet w14:id="1"/>
            </w14:stylisticSets>
          </w:rPr>
          <w:t>Transver</w:t>
        </w:r>
        <w:proofErr w:type="spellEnd"/>
      </w:hyperlink>
      <w:r w:rsidRPr="001C18FC">
        <w:rPr>
          <w:rFonts w:ascii="Berlin Type Office" w:hAnsi="Berlin Type Office"/>
          <w14:stylisticSets>
            <w14:styleSet w14:id="1"/>
          </w14:stylisticSets>
        </w:rPr>
        <w:t xml:space="preserve"> stellt sich Gastgeberin für den 08.07.2026, 15-17 Uhr zur Verfügung.</w:t>
      </w:r>
    </w:p>
    <w:p w14:paraId="3F62185B" w14:textId="7B548886" w:rsidR="00A64EB0" w:rsidRPr="001C18FC" w:rsidRDefault="008F0FBB" w:rsidP="000873E9">
      <w:pPr>
        <w:rPr>
          <w:rFonts w:ascii="Berlin Type Office" w:hAnsi="Berlin Type Office"/>
          <w14:stylisticSets>
            <w14:styleSet w14:id="1"/>
          </w14:stylisticSets>
        </w:rPr>
      </w:pPr>
      <w:proofErr w:type="spellStart"/>
      <w:r w:rsidRPr="001C18FC">
        <w:rPr>
          <w:rFonts w:ascii="Berlin Type Office" w:hAnsi="Berlin Type Office"/>
          <w14:stylisticSets>
            <w14:styleSet w14:id="1"/>
          </w14:stylisticSets>
        </w:rPr>
        <w:t>Transver</w:t>
      </w:r>
      <w:proofErr w:type="spellEnd"/>
      <w:r w:rsidRPr="001C18FC">
        <w:rPr>
          <w:rFonts w:ascii="Berlin Type Office" w:hAnsi="Berlin Type Office"/>
          <w14:stylisticSets>
            <w14:styleSet w14:id="1"/>
          </w14:stylisticSets>
        </w:rPr>
        <w:t xml:space="preserve"> befindet sich </w:t>
      </w:r>
      <w:hyperlink r:id="rId21" w:history="1">
        <w:r w:rsidRPr="001C18FC">
          <w:rPr>
            <w:rStyle w:val="Hyperlink"/>
            <w:rFonts w:ascii="Berlin Type Office" w:hAnsi="Berlin Type Office"/>
            <w14:stylisticSets>
              <w14:styleSet w14:id="1"/>
            </w14:stylisticSets>
          </w:rPr>
          <w:t>hier</w:t>
        </w:r>
      </w:hyperlink>
      <w:r w:rsidRPr="001C18FC">
        <w:rPr>
          <w:rFonts w:ascii="Berlin Type Office" w:hAnsi="Berlin Type Office"/>
          <w14:stylisticSets>
            <w14:styleSet w14:id="1"/>
          </w14:stylisticSets>
        </w:rPr>
        <w:t>.</w:t>
      </w:r>
      <w:r w:rsidR="00A64EB0" w:rsidRPr="001C18FC">
        <w:rPr>
          <w:rFonts w:ascii="Berlin Type Office" w:hAnsi="Berlin Type Office"/>
          <w14:stylisticSets>
            <w14:styleSet w14:id="1"/>
          </w14:stylisticSets>
        </w:rPr>
        <w:t xml:space="preserve"> </w:t>
      </w:r>
    </w:p>
    <w:sectPr w:rsidR="00A64EB0" w:rsidRPr="001C18FC">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A952" w14:textId="77777777" w:rsidR="00412D3F" w:rsidRDefault="00412D3F" w:rsidP="007017FE">
      <w:pPr>
        <w:spacing w:after="0" w:line="240" w:lineRule="auto"/>
      </w:pPr>
      <w:r>
        <w:separator/>
      </w:r>
    </w:p>
  </w:endnote>
  <w:endnote w:type="continuationSeparator" w:id="0">
    <w:p w14:paraId="17E15A1B" w14:textId="77777777" w:rsidR="00412D3F" w:rsidRDefault="00412D3F" w:rsidP="0070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Berlin Type Office">
    <w:altName w:val="Berlin Type Office"/>
    <w:panose1 w:val="020B0502020203020204"/>
    <w:charset w:val="00"/>
    <w:family w:val="swiss"/>
    <w:pitch w:val="variable"/>
    <w:sig w:usb0="00000287" w:usb1="00000001" w:usb2="00000000" w:usb3="00000000" w:csb0="0000009F"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636033"/>
      <w:docPartObj>
        <w:docPartGallery w:val="Page Numbers (Bottom of Page)"/>
        <w:docPartUnique/>
      </w:docPartObj>
    </w:sdtPr>
    <w:sdtEndPr/>
    <w:sdtContent>
      <w:p w14:paraId="401D5020" w14:textId="138B4F8C" w:rsidR="007017FE" w:rsidRDefault="007017FE">
        <w:pPr>
          <w:pStyle w:val="Fuzeile"/>
          <w:jc w:val="right"/>
        </w:pPr>
        <w:r>
          <w:fldChar w:fldCharType="begin"/>
        </w:r>
        <w:r>
          <w:instrText>PAGE   \* MERGEFORMAT</w:instrText>
        </w:r>
        <w:r>
          <w:fldChar w:fldCharType="separate"/>
        </w:r>
        <w:r>
          <w:t>2</w:t>
        </w:r>
        <w:r>
          <w:fldChar w:fldCharType="end"/>
        </w:r>
      </w:p>
    </w:sdtContent>
  </w:sdt>
  <w:p w14:paraId="53C70F19" w14:textId="77777777" w:rsidR="007017FE" w:rsidRDefault="007017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61FB8" w14:textId="77777777" w:rsidR="00412D3F" w:rsidRDefault="00412D3F" w:rsidP="007017FE">
      <w:pPr>
        <w:spacing w:after="0" w:line="240" w:lineRule="auto"/>
      </w:pPr>
      <w:r>
        <w:separator/>
      </w:r>
    </w:p>
  </w:footnote>
  <w:footnote w:type="continuationSeparator" w:id="0">
    <w:p w14:paraId="7B8AC274" w14:textId="77777777" w:rsidR="00412D3F" w:rsidRDefault="00412D3F" w:rsidP="00701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EF5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6C5D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72C2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8415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ED96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179E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BEED4B"/>
    <w:multiLevelType w:val="hybridMultilevel"/>
    <w:tmpl w:val="86E81D3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5D7869"/>
    <w:multiLevelType w:val="hybridMultilevel"/>
    <w:tmpl w:val="4BD8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852567E"/>
    <w:multiLevelType w:val="hybridMultilevel"/>
    <w:tmpl w:val="C8FCD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7B5EAA"/>
    <w:multiLevelType w:val="hybridMultilevel"/>
    <w:tmpl w:val="B096E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EED5D34"/>
    <w:multiLevelType w:val="hybridMultilevel"/>
    <w:tmpl w:val="F4D8B6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2C14E0"/>
    <w:multiLevelType w:val="hybridMultilevel"/>
    <w:tmpl w:val="190EAEA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FC24D5"/>
    <w:multiLevelType w:val="hybridMultilevel"/>
    <w:tmpl w:val="6858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5624C4"/>
    <w:multiLevelType w:val="hybridMultilevel"/>
    <w:tmpl w:val="7338B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6EDC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7207B74"/>
    <w:multiLevelType w:val="hybridMultilevel"/>
    <w:tmpl w:val="CB82D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DD7518"/>
    <w:multiLevelType w:val="hybridMultilevel"/>
    <w:tmpl w:val="BF8C15E2"/>
    <w:lvl w:ilvl="0" w:tplc="CB1EE378">
      <w:start w:val="1"/>
      <w:numFmt w:val="decimal"/>
      <w:lvlText w:val="%1."/>
      <w:lvlJc w:val="left"/>
      <w:pPr>
        <w:ind w:left="786" w:hanging="360"/>
      </w:pPr>
      <w:rPr>
        <w:rFonts w:asciiTheme="minorHAnsi" w:eastAsiaTheme="minorHAnsi" w:hAnsiTheme="minorHAnsi" w:cstheme="minorBidi"/>
        <w:b/>
        <w:bCs/>
      </w:rPr>
    </w:lvl>
    <w:lvl w:ilvl="1" w:tplc="C568AF0E">
      <w:numFmt w:val="bullet"/>
      <w:lvlText w:val="•"/>
      <w:lvlJc w:val="left"/>
      <w:pPr>
        <w:ind w:left="1440" w:hanging="360"/>
      </w:pPr>
      <w:rPr>
        <w:rFonts w:ascii="Berlin Type Office" w:eastAsiaTheme="minorHAnsi" w:hAnsi="Berlin Type Office"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AC6CE8"/>
    <w:multiLevelType w:val="hybridMultilevel"/>
    <w:tmpl w:val="87542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2A34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C878E9"/>
    <w:multiLevelType w:val="hybridMultilevel"/>
    <w:tmpl w:val="C9545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46B6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750A5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0884A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5D7E0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9B75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2460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4447187">
    <w:abstractNumId w:val="17"/>
  </w:num>
  <w:num w:numId="2" w16cid:durableId="475880968">
    <w:abstractNumId w:val="24"/>
  </w:num>
  <w:num w:numId="3" w16cid:durableId="2050571423">
    <w:abstractNumId w:val="16"/>
  </w:num>
  <w:num w:numId="4" w16cid:durableId="1108504076">
    <w:abstractNumId w:val="2"/>
  </w:num>
  <w:num w:numId="5" w16cid:durableId="515537050">
    <w:abstractNumId w:val="20"/>
  </w:num>
  <w:num w:numId="6" w16cid:durableId="1656107454">
    <w:abstractNumId w:val="6"/>
  </w:num>
  <w:num w:numId="7" w16cid:durableId="1230652882">
    <w:abstractNumId w:val="1"/>
  </w:num>
  <w:num w:numId="8" w16cid:durableId="1916744815">
    <w:abstractNumId w:val="22"/>
  </w:num>
  <w:num w:numId="9" w16cid:durableId="1374035375">
    <w:abstractNumId w:val="3"/>
  </w:num>
  <w:num w:numId="10" w16cid:durableId="192808399">
    <w:abstractNumId w:val="14"/>
  </w:num>
  <w:num w:numId="11" w16cid:durableId="1345865490">
    <w:abstractNumId w:val="21"/>
  </w:num>
  <w:num w:numId="12" w16cid:durableId="1167869271">
    <w:abstractNumId w:val="18"/>
  </w:num>
  <w:num w:numId="13" w16cid:durableId="1604534499">
    <w:abstractNumId w:val="23"/>
  </w:num>
  <w:num w:numId="14" w16cid:durableId="2119639998">
    <w:abstractNumId w:val="4"/>
  </w:num>
  <w:num w:numId="15" w16cid:durableId="482161557">
    <w:abstractNumId w:val="5"/>
  </w:num>
  <w:num w:numId="16" w16cid:durableId="172885982">
    <w:abstractNumId w:val="25"/>
  </w:num>
  <w:num w:numId="17" w16cid:durableId="265963858">
    <w:abstractNumId w:val="0"/>
  </w:num>
  <w:num w:numId="18" w16cid:durableId="1123501002">
    <w:abstractNumId w:val="19"/>
  </w:num>
  <w:num w:numId="19" w16cid:durableId="1891724051">
    <w:abstractNumId w:val="9"/>
  </w:num>
  <w:num w:numId="20" w16cid:durableId="1934238631">
    <w:abstractNumId w:val="7"/>
  </w:num>
  <w:num w:numId="21" w16cid:durableId="352271668">
    <w:abstractNumId w:val="13"/>
  </w:num>
  <w:num w:numId="22" w16cid:durableId="76442914">
    <w:abstractNumId w:val="11"/>
  </w:num>
  <w:num w:numId="23" w16cid:durableId="1167675734">
    <w:abstractNumId w:val="12"/>
  </w:num>
  <w:num w:numId="24" w16cid:durableId="731275160">
    <w:abstractNumId w:val="10"/>
  </w:num>
  <w:num w:numId="25" w16cid:durableId="1142694738">
    <w:abstractNumId w:val="15"/>
  </w:num>
  <w:num w:numId="26" w16cid:durableId="996425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jEjW0oqSa8j50xiaONRYO1npEBnqCnqAshzb1nffALySKu/U9kwsao7MsYlXOqrVNUq4C7FCSbJdL94kycM3w==" w:salt="b1BMomTQ0Pn6iz4sWUkK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8C"/>
    <w:rsid w:val="000873E9"/>
    <w:rsid w:val="000C4C3F"/>
    <w:rsid w:val="00116C4F"/>
    <w:rsid w:val="0012446A"/>
    <w:rsid w:val="00165A63"/>
    <w:rsid w:val="00186F67"/>
    <w:rsid w:val="001B40AB"/>
    <w:rsid w:val="001C18FC"/>
    <w:rsid w:val="001C6C50"/>
    <w:rsid w:val="001C7724"/>
    <w:rsid w:val="001F458F"/>
    <w:rsid w:val="00265936"/>
    <w:rsid w:val="00271374"/>
    <w:rsid w:val="002956C0"/>
    <w:rsid w:val="002F7420"/>
    <w:rsid w:val="00311198"/>
    <w:rsid w:val="003227D7"/>
    <w:rsid w:val="003C0229"/>
    <w:rsid w:val="00412D3F"/>
    <w:rsid w:val="00437C57"/>
    <w:rsid w:val="00464CDA"/>
    <w:rsid w:val="00471194"/>
    <w:rsid w:val="004D0FCA"/>
    <w:rsid w:val="005044E7"/>
    <w:rsid w:val="00565F5A"/>
    <w:rsid w:val="005677A0"/>
    <w:rsid w:val="006336A2"/>
    <w:rsid w:val="0069647E"/>
    <w:rsid w:val="007017FE"/>
    <w:rsid w:val="007A2978"/>
    <w:rsid w:val="007C17B9"/>
    <w:rsid w:val="007C1A37"/>
    <w:rsid w:val="007D3FA8"/>
    <w:rsid w:val="008B5DE4"/>
    <w:rsid w:val="008C39A9"/>
    <w:rsid w:val="008F0FBB"/>
    <w:rsid w:val="008F3E81"/>
    <w:rsid w:val="008F7F61"/>
    <w:rsid w:val="00954B61"/>
    <w:rsid w:val="00A64EB0"/>
    <w:rsid w:val="00A70A3E"/>
    <w:rsid w:val="00A712BA"/>
    <w:rsid w:val="00A72A20"/>
    <w:rsid w:val="00AA215A"/>
    <w:rsid w:val="00AB07FA"/>
    <w:rsid w:val="00AF5C14"/>
    <w:rsid w:val="00BD5687"/>
    <w:rsid w:val="00C54C00"/>
    <w:rsid w:val="00C91735"/>
    <w:rsid w:val="00D54C44"/>
    <w:rsid w:val="00D84598"/>
    <w:rsid w:val="00D94990"/>
    <w:rsid w:val="00DA241F"/>
    <w:rsid w:val="00DB1B1E"/>
    <w:rsid w:val="00E4796C"/>
    <w:rsid w:val="00E547DE"/>
    <w:rsid w:val="00E70B9D"/>
    <w:rsid w:val="00E749E1"/>
    <w:rsid w:val="00E82461"/>
    <w:rsid w:val="00E87F60"/>
    <w:rsid w:val="00ED06E8"/>
    <w:rsid w:val="00EE02B1"/>
    <w:rsid w:val="00EF1256"/>
    <w:rsid w:val="00F4427B"/>
    <w:rsid w:val="00F63A68"/>
    <w:rsid w:val="00FA20AC"/>
    <w:rsid w:val="00FE5A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4C63"/>
  <w15:chartTrackingRefBased/>
  <w15:docId w15:val="{098F0638-267D-4BB7-8DE2-606BCE04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E5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E5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E5A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E5A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E5A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E5A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5A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E5A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5A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5A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5A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5A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5A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5A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5A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5A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5A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5A8C"/>
    <w:rPr>
      <w:rFonts w:eastAsiaTheme="majorEastAsia" w:cstheme="majorBidi"/>
      <w:color w:val="272727" w:themeColor="text1" w:themeTint="D8"/>
    </w:rPr>
  </w:style>
  <w:style w:type="paragraph" w:styleId="Titel">
    <w:name w:val="Title"/>
    <w:basedOn w:val="Standard"/>
    <w:next w:val="Standard"/>
    <w:link w:val="TitelZchn"/>
    <w:uiPriority w:val="10"/>
    <w:qFormat/>
    <w:rsid w:val="00FE5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5A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5A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5A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5A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E5A8C"/>
    <w:rPr>
      <w:i/>
      <w:iCs/>
      <w:color w:val="404040" w:themeColor="text1" w:themeTint="BF"/>
    </w:rPr>
  </w:style>
  <w:style w:type="paragraph" w:styleId="Listenabsatz">
    <w:name w:val="List Paragraph"/>
    <w:basedOn w:val="Standard"/>
    <w:uiPriority w:val="34"/>
    <w:qFormat/>
    <w:rsid w:val="00FE5A8C"/>
    <w:pPr>
      <w:ind w:left="720"/>
      <w:contextualSpacing/>
    </w:pPr>
  </w:style>
  <w:style w:type="character" w:styleId="IntensiveHervorhebung">
    <w:name w:val="Intense Emphasis"/>
    <w:basedOn w:val="Absatz-Standardschriftart"/>
    <w:uiPriority w:val="21"/>
    <w:qFormat/>
    <w:rsid w:val="00FE5A8C"/>
    <w:rPr>
      <w:i/>
      <w:iCs/>
      <w:color w:val="0F4761" w:themeColor="accent1" w:themeShade="BF"/>
    </w:rPr>
  </w:style>
  <w:style w:type="paragraph" w:styleId="IntensivesZitat">
    <w:name w:val="Intense Quote"/>
    <w:basedOn w:val="Standard"/>
    <w:next w:val="Standard"/>
    <w:link w:val="IntensivesZitatZchn"/>
    <w:uiPriority w:val="30"/>
    <w:qFormat/>
    <w:rsid w:val="00FE5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E5A8C"/>
    <w:rPr>
      <w:i/>
      <w:iCs/>
      <w:color w:val="0F4761" w:themeColor="accent1" w:themeShade="BF"/>
    </w:rPr>
  </w:style>
  <w:style w:type="character" w:styleId="IntensiverVerweis">
    <w:name w:val="Intense Reference"/>
    <w:basedOn w:val="Absatz-Standardschriftart"/>
    <w:uiPriority w:val="32"/>
    <w:qFormat/>
    <w:rsid w:val="00FE5A8C"/>
    <w:rPr>
      <w:b/>
      <w:bCs/>
      <w:smallCaps/>
      <w:color w:val="0F4761" w:themeColor="accent1" w:themeShade="BF"/>
      <w:spacing w:val="5"/>
    </w:rPr>
  </w:style>
  <w:style w:type="paragraph" w:customStyle="1" w:styleId="Default">
    <w:name w:val="Default"/>
    <w:rsid w:val="00AA215A"/>
    <w:pPr>
      <w:autoSpaceDE w:val="0"/>
      <w:autoSpaceDN w:val="0"/>
      <w:adjustRightInd w:val="0"/>
      <w:spacing w:after="0" w:line="240" w:lineRule="auto"/>
    </w:pPr>
    <w:rPr>
      <w:rFonts w:ascii="Berlin Type Office" w:hAnsi="Berlin Type Office" w:cs="Berlin Type Office"/>
      <w:color w:val="000000"/>
      <w:kern w:val="0"/>
    </w:rPr>
  </w:style>
  <w:style w:type="character" w:styleId="Hyperlink">
    <w:name w:val="Hyperlink"/>
    <w:basedOn w:val="Absatz-Standardschriftart"/>
    <w:uiPriority w:val="99"/>
    <w:unhideWhenUsed/>
    <w:rsid w:val="00E82461"/>
    <w:rPr>
      <w:color w:val="467886" w:themeColor="hyperlink"/>
      <w:u w:val="single"/>
    </w:rPr>
  </w:style>
  <w:style w:type="character" w:styleId="NichtaufgelsteErwhnung">
    <w:name w:val="Unresolved Mention"/>
    <w:basedOn w:val="Absatz-Standardschriftart"/>
    <w:uiPriority w:val="99"/>
    <w:semiHidden/>
    <w:unhideWhenUsed/>
    <w:rsid w:val="00E82461"/>
    <w:rPr>
      <w:color w:val="605E5C"/>
      <w:shd w:val="clear" w:color="auto" w:fill="E1DFDD"/>
    </w:rPr>
  </w:style>
  <w:style w:type="paragraph" w:styleId="Kopfzeile">
    <w:name w:val="header"/>
    <w:basedOn w:val="Standard"/>
    <w:link w:val="KopfzeileZchn"/>
    <w:uiPriority w:val="99"/>
    <w:unhideWhenUsed/>
    <w:rsid w:val="007017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17FE"/>
  </w:style>
  <w:style w:type="paragraph" w:styleId="Fuzeile">
    <w:name w:val="footer"/>
    <w:basedOn w:val="Standard"/>
    <w:link w:val="FuzeileZchn"/>
    <w:uiPriority w:val="99"/>
    <w:unhideWhenUsed/>
    <w:rsid w:val="007017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17FE"/>
  </w:style>
  <w:style w:type="character" w:styleId="BesuchterLink">
    <w:name w:val="FollowedHyperlink"/>
    <w:basedOn w:val="Absatz-Standardschriftart"/>
    <w:uiPriority w:val="99"/>
    <w:semiHidden/>
    <w:unhideWhenUsed/>
    <w:rsid w:val="00D54C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5206">
      <w:bodyDiv w:val="1"/>
      <w:marLeft w:val="0"/>
      <w:marRight w:val="0"/>
      <w:marTop w:val="0"/>
      <w:marBottom w:val="0"/>
      <w:divBdr>
        <w:top w:val="none" w:sz="0" w:space="0" w:color="auto"/>
        <w:left w:val="none" w:sz="0" w:space="0" w:color="auto"/>
        <w:bottom w:val="none" w:sz="0" w:space="0" w:color="auto"/>
        <w:right w:val="none" w:sz="0" w:space="0" w:color="auto"/>
      </w:divBdr>
    </w:div>
    <w:div w:id="73401470">
      <w:bodyDiv w:val="1"/>
      <w:marLeft w:val="0"/>
      <w:marRight w:val="0"/>
      <w:marTop w:val="0"/>
      <w:marBottom w:val="0"/>
      <w:divBdr>
        <w:top w:val="none" w:sz="0" w:space="0" w:color="auto"/>
        <w:left w:val="none" w:sz="0" w:space="0" w:color="auto"/>
        <w:bottom w:val="none" w:sz="0" w:space="0" w:color="auto"/>
        <w:right w:val="none" w:sz="0" w:space="0" w:color="auto"/>
      </w:divBdr>
    </w:div>
    <w:div w:id="18579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berlin.de/ba-mitte/politik-und-verwaltung/beauftragte/menschen-mit-behinderung/" TargetMode="External"/><Relationship Id="rId18" Type="http://schemas.openxmlformats.org/officeDocument/2006/relationships/hyperlink" Target="https://lotse-berlin.de/wp-content/uploads/2025/10/Lotse-Berlin-Gemeinsame-Erklaerung-der-Projekttraeger.pdf" TargetMode="External"/><Relationship Id="rId3" Type="http://schemas.openxmlformats.org/officeDocument/2006/relationships/settings" Target="settings.xml"/><Relationship Id="rId21" Type="http://schemas.openxmlformats.org/officeDocument/2006/relationships/hyperlink" Target="https://www.google.com/maps/place/TransVer/@52.5451778,13.3599931,17z/data=!3m1!4b1!4m6!3m5!1s0x47a851e511da564d:0xef92bdbfc33215ab!8m2!3d52.5451778!4d13.3599931!16s%2Fg%2F11g1f8xv4c?entry=ttu&amp;g_ep=EgoyMDI2MDMxNS4wIKXMDSoASAFQAw%3D%3D" TargetMode="External"/><Relationship Id="rId7" Type="http://schemas.openxmlformats.org/officeDocument/2006/relationships/image" Target="media/image1.png"/><Relationship Id="rId12" Type="http://schemas.openxmlformats.org/officeDocument/2006/relationships/hyperlink" Target="https://efb-berlin.de/" TargetMode="External"/><Relationship Id="rId17" Type="http://schemas.openxmlformats.org/officeDocument/2006/relationships/hyperlink" Target="https://www.berlin.de/ba-mitte/politik-und-verwaltung/service-und-organisationseinheiten/qualitaetsentwicklung-planung-und-koordination-des-oeffentlichen-gesundheitsdienstes/psychiatriekoordination/bezirksbeirat-fuer-seelische-gesundheit-berlin-mitte-1378974.php" TargetMode="External"/><Relationship Id="rId2" Type="http://schemas.openxmlformats.org/officeDocument/2006/relationships/styles" Target="styles.xml"/><Relationship Id="rId16" Type="http://schemas.openxmlformats.org/officeDocument/2006/relationships/hyperlink" Target="https://www.berlin.de/ba-mitte/politik-und-verwaltung/gremien/bezirksteilhabebeirat/" TargetMode="External"/><Relationship Id="rId20" Type="http://schemas.openxmlformats.org/officeDocument/2006/relationships/hyperlink" Target="https://transver-berli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lin.de/ba-mitte/politik-und-verwaltung/aemter/jugendamt/das-jugendamt-in-meinem-kiez-entdecken/ueberregion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erlin.de/ba-mitte/politik-und-verwaltung/service-und-organisationseinheiten/qualitaetsentwicklung-planung-und-koordination-des-oeffentlichen-gesundheitsdienstes/psychiatriekoordination/steuerungsgremium-psychiatrie-und-suchthilfe-in-berlin-mitte-1379003.php" TargetMode="External"/><Relationship Id="rId23" Type="http://schemas.openxmlformats.org/officeDocument/2006/relationships/fontTable" Target="fontTable.xml"/><Relationship Id="rId10" Type="http://schemas.openxmlformats.org/officeDocument/2006/relationships/hyperlink" Target="https://www.sos-kinderdorf.de/kinderdorf-berlin/angebote/familienzentren/familienzentrum-moabit/erziehungs-und-familienberatung" TargetMode="External"/><Relationship Id="rId19" Type="http://schemas.openxmlformats.org/officeDocument/2006/relationships/hyperlink" Target="https://freiplatzmeldungen.de/freie-traeger-berlin/menschen-mit-behinderung.html" TargetMode="External"/><Relationship Id="rId4" Type="http://schemas.openxmlformats.org/officeDocument/2006/relationships/webSettings" Target="webSettings.xml"/><Relationship Id="rId9" Type="http://schemas.openxmlformats.org/officeDocument/2006/relationships/hyperlink" Target="https://www.caritas-berlin.de/beratungundhilfe/berlin/kinderjugendlichefamilien/erziehungs-und-familienberatung-der-caritas" TargetMode="External"/><Relationship Id="rId14" Type="http://schemas.openxmlformats.org/officeDocument/2006/relationships/hyperlink" Target="https://www.psagberlinmitte.de/"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10606</Characters>
  <Application>Microsoft Office Word</Application>
  <DocSecurity>8</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Bezirksamt Mitte von Berlin</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Bezirksbeirat seelische Gesundheit</dc:title>
  <dc:subject/>
  <dc:creator>BA Mitte, QPK</dc:creator>
  <cp:keywords/>
  <dc:description/>
  <cp:lastModifiedBy>Högel, Melanie</cp:lastModifiedBy>
  <cp:revision>5</cp:revision>
  <dcterms:created xsi:type="dcterms:W3CDTF">2026-03-25T07:16:00Z</dcterms:created>
  <dcterms:modified xsi:type="dcterms:W3CDTF">2026-03-25T07:28:00Z</dcterms:modified>
</cp:coreProperties>
</file>