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4CF" w:rsidRPr="007614CF" w:rsidRDefault="007614CF" w:rsidP="007614CF">
      <w:r w:rsidRPr="007614CF">
        <w:t>IB 4</w:t>
      </w:r>
      <w:r w:rsidR="00A75459">
        <w:t>, IB 5</w:t>
      </w:r>
      <w:r w:rsidRPr="007614CF">
        <w:tab/>
      </w:r>
      <w:r w:rsidRPr="007614CF">
        <w:tab/>
      </w:r>
      <w:r w:rsidRPr="007614CF">
        <w:tab/>
      </w:r>
      <w:r w:rsidRPr="007614CF">
        <w:tab/>
      </w:r>
      <w:r w:rsidRPr="007614CF">
        <w:tab/>
      </w:r>
      <w:r w:rsidRPr="007614CF">
        <w:tab/>
      </w:r>
      <w:r w:rsidRPr="007614CF">
        <w:tab/>
      </w:r>
      <w:r w:rsidRPr="007614CF">
        <w:tab/>
      </w:r>
      <w:r w:rsidRPr="007614CF">
        <w:tab/>
      </w:r>
      <w:r w:rsidR="00A75459">
        <w:t>Berlin, 20</w:t>
      </w:r>
      <w:r w:rsidRPr="007614CF">
        <w:t>.</w:t>
      </w:r>
      <w:r w:rsidR="00545DCC">
        <w:t>10</w:t>
      </w:r>
      <w:r w:rsidRPr="007614CF">
        <w:t>.2023</w:t>
      </w:r>
    </w:p>
    <w:p w:rsidR="00F74764" w:rsidRDefault="007614CF" w:rsidP="007614CF">
      <w:r w:rsidRPr="007614CF">
        <w:t>-33749</w:t>
      </w:r>
      <w:r w:rsidR="00A75459">
        <w:t xml:space="preserve">, - </w:t>
      </w:r>
      <w:r w:rsidR="00F74764">
        <w:t xml:space="preserve"> </w:t>
      </w:r>
      <w:r w:rsidR="001B2B51" w:rsidRPr="001B2B51">
        <w:t>33748</w:t>
      </w:r>
    </w:p>
    <w:p w:rsidR="00EC7DDB" w:rsidRDefault="00EC7DDB" w:rsidP="007614CF"/>
    <w:p w:rsidR="00EC7DDB" w:rsidRPr="007614CF" w:rsidRDefault="00EC7DDB" w:rsidP="007614CF"/>
    <w:p w:rsidR="00EC7DDB" w:rsidRDefault="00EC7DDB" w:rsidP="007614CF">
      <w:pPr>
        <w:jc w:val="center"/>
        <w:rPr>
          <w:b/>
        </w:rPr>
      </w:pPr>
      <w:r>
        <w:rPr>
          <w:b/>
        </w:rPr>
        <w:t>Empfehlungen der Flüchtling</w:t>
      </w:r>
      <w:r w:rsidR="007C04B2">
        <w:rPr>
          <w:b/>
        </w:rPr>
        <w:t>s</w:t>
      </w:r>
      <w:r>
        <w:rPr>
          <w:b/>
        </w:rPr>
        <w:t>koordinator*innen</w:t>
      </w:r>
      <w:r w:rsidR="00862C49">
        <w:rPr>
          <w:b/>
        </w:rPr>
        <w:t xml:space="preserve"> </w:t>
      </w:r>
      <w:r>
        <w:rPr>
          <w:b/>
        </w:rPr>
        <w:t>des Bezirksamtes Mitte zur Schwerpunktsetzung bei der Projektförderung aus dem bezirklichen Integrationsfonds 2024 /2025</w:t>
      </w:r>
    </w:p>
    <w:p w:rsidR="00DB4D4C" w:rsidRPr="007614CF" w:rsidRDefault="00DB4D4C" w:rsidP="007614CF">
      <w:pPr>
        <w:jc w:val="center"/>
        <w:rPr>
          <w:b/>
        </w:rPr>
      </w:pPr>
    </w:p>
    <w:p w:rsidR="007614CF" w:rsidRPr="00FF7FEE" w:rsidRDefault="00952FDF" w:rsidP="00C21AB8">
      <w:r>
        <w:t>Erläuterung: Die</w:t>
      </w:r>
      <w:r w:rsidR="00DB4D4C">
        <w:t xml:space="preserve"> Liste enthält eine Empfehlung der Flüchtlingskoordinatoren*innen </w:t>
      </w:r>
      <w:r w:rsidR="00071EDD">
        <w:t xml:space="preserve">(IB, Jug, Ges, </w:t>
      </w:r>
      <w:proofErr w:type="spellStart"/>
      <w:r w:rsidR="00071EDD">
        <w:t>Soz</w:t>
      </w:r>
      <w:proofErr w:type="spellEnd"/>
      <w:r w:rsidR="00071EDD">
        <w:t xml:space="preserve">) </w:t>
      </w:r>
      <w:r w:rsidR="00DB4D4C">
        <w:t>des Bezirks</w:t>
      </w:r>
      <w:r w:rsidR="005D6815">
        <w:t>a</w:t>
      </w:r>
      <w:r w:rsidR="00DB4D4C">
        <w:t>mtes Mitte zu</w:t>
      </w:r>
      <w:r w:rsidR="005D6815">
        <w:t xml:space="preserve"> </w:t>
      </w:r>
      <w:r w:rsidR="00DB4D4C">
        <w:t xml:space="preserve">der </w:t>
      </w:r>
      <w:proofErr w:type="spellStart"/>
      <w:r w:rsidR="00DB4D4C">
        <w:t>Projektprio</w:t>
      </w:r>
      <w:r w:rsidR="009A4765">
        <w:t>r</w:t>
      </w:r>
      <w:r w:rsidR="00DB4D4C">
        <w:t>isierung</w:t>
      </w:r>
      <w:proofErr w:type="spellEnd"/>
      <w:r w:rsidR="00784A31">
        <w:t xml:space="preserve"> und</w:t>
      </w:r>
      <w:r w:rsidR="00DB4D4C">
        <w:t xml:space="preserve">- </w:t>
      </w:r>
      <w:proofErr w:type="spellStart"/>
      <w:r w:rsidR="00DB4D4C">
        <w:t>auswahl</w:t>
      </w:r>
      <w:proofErr w:type="spellEnd"/>
      <w:r w:rsidR="00DB4D4C">
        <w:t xml:space="preserve"> für den bezirklichen Integrationsfonds 2024-2025</w:t>
      </w:r>
      <w:r w:rsidR="005852F8">
        <w:t xml:space="preserve">. </w:t>
      </w:r>
      <w:r w:rsidR="00D3262E" w:rsidRPr="00FF7FEE">
        <w:t>Für</w:t>
      </w:r>
      <w:r w:rsidR="00DB4D4C" w:rsidRPr="00FF7FEE">
        <w:t xml:space="preserve"> die Schwerpunktsetzung wurden </w:t>
      </w:r>
      <w:r w:rsidR="009A4765" w:rsidRPr="00FF7FEE">
        <w:t>neben der Praxiserfahrung</w:t>
      </w:r>
      <w:r w:rsidR="00D7279E">
        <w:t xml:space="preserve"> </w:t>
      </w:r>
      <w:r w:rsidR="009A4765" w:rsidRPr="00FF7FEE">
        <w:t>der</w:t>
      </w:r>
      <w:r w:rsidR="00D7279E">
        <w:t xml:space="preserve"> </w:t>
      </w:r>
      <w:r w:rsidR="009A4765" w:rsidRPr="00FF7FEE">
        <w:t xml:space="preserve">Flüchtlingskoordinator*innen auch die </w:t>
      </w:r>
      <w:r w:rsidRPr="00FF7FEE">
        <w:t xml:space="preserve">Rückmeldungen von </w:t>
      </w:r>
      <w:r w:rsidR="009C7381">
        <w:t xml:space="preserve">vier </w:t>
      </w:r>
      <w:r w:rsidR="00DB4D4C" w:rsidRPr="00FF7FEE">
        <w:t>Unterkünfte</w:t>
      </w:r>
      <w:r w:rsidR="009C7381">
        <w:t>n des Landesamtes für Flüchtlingsangelegenheiten</w:t>
      </w:r>
      <w:r w:rsidR="00D3262E" w:rsidRPr="00FF7FEE">
        <w:t xml:space="preserve"> </w:t>
      </w:r>
      <w:r w:rsidR="00DB4D4C" w:rsidRPr="00FF7FEE">
        <w:t>im Bezirk Mitte</w:t>
      </w:r>
      <w:r w:rsidR="00D7279E">
        <w:t xml:space="preserve"> eingebunden.</w:t>
      </w:r>
      <w:r w:rsidR="001E02DE" w:rsidRPr="001E02DE">
        <w:t xml:space="preserve"> Die Empfehlungen orientieren sich </w:t>
      </w:r>
      <w:r w:rsidR="00A75459">
        <w:t xml:space="preserve">nur </w:t>
      </w:r>
      <w:r w:rsidR="001E02DE" w:rsidRPr="001E02DE">
        <w:t>an den</w:t>
      </w:r>
      <w:r w:rsidR="001E02DE">
        <w:t xml:space="preserve"> als</w:t>
      </w:r>
      <w:r w:rsidR="001E02DE" w:rsidRPr="001E02DE">
        <w:t xml:space="preserve"> </w:t>
      </w:r>
      <w:r w:rsidR="001E02DE">
        <w:t xml:space="preserve">dringendsten identifizierten </w:t>
      </w:r>
      <w:r w:rsidR="001E02DE" w:rsidRPr="001E02DE">
        <w:t>Bedarfen geflüchteter Menschen.</w:t>
      </w:r>
      <w:r w:rsidR="00A75459">
        <w:t xml:space="preserve"> </w:t>
      </w:r>
      <w:r w:rsidR="009B7693">
        <w:t xml:space="preserve">Darüber hinaus bestehen noch weitere Bedarfe. </w:t>
      </w:r>
    </w:p>
    <w:p w:rsidR="00952FDF" w:rsidRDefault="00952FDF" w:rsidP="00C21AB8"/>
    <w:p w:rsidR="00952FDF" w:rsidRPr="00545DCC" w:rsidRDefault="00F00566" w:rsidP="00545DCC">
      <w:pPr>
        <w:jc w:val="center"/>
        <w:rPr>
          <w:b/>
        </w:rPr>
      </w:pPr>
      <w:r>
        <w:rPr>
          <w:b/>
        </w:rPr>
        <w:t xml:space="preserve">Ausgewählte </w:t>
      </w:r>
      <w:r w:rsidR="00952FDF" w:rsidRPr="00545DCC">
        <w:rPr>
          <w:b/>
        </w:rPr>
        <w:t>Bedarfe an unterstützenden Angeboten für geflüchtete Menschen</w:t>
      </w:r>
    </w:p>
    <w:p w:rsidR="00952FDF" w:rsidRPr="000074AB" w:rsidRDefault="00123EAE" w:rsidP="000074AB">
      <w:pPr>
        <w:pStyle w:val="Listenabsatz"/>
        <w:numPr>
          <w:ilvl w:val="0"/>
          <w:numId w:val="4"/>
        </w:numPr>
        <w:rPr>
          <w:b/>
        </w:rPr>
      </w:pPr>
      <w:r>
        <w:rPr>
          <w:b/>
        </w:rPr>
        <w:t xml:space="preserve">Beratung und Unterstützung bei der </w:t>
      </w:r>
      <w:r w:rsidR="00C21AB8" w:rsidRPr="005D6815">
        <w:rPr>
          <w:b/>
        </w:rPr>
        <w:t>Wohnraum</w:t>
      </w:r>
      <w:r w:rsidR="005D6815">
        <w:rPr>
          <w:b/>
        </w:rPr>
        <w:t>akquise</w:t>
      </w:r>
      <w:r w:rsidR="00730C6D">
        <w:rPr>
          <w:b/>
        </w:rPr>
        <w:t>.</w:t>
      </w:r>
    </w:p>
    <w:p w:rsidR="00952FDF" w:rsidRPr="00545DCC" w:rsidRDefault="00952FDF" w:rsidP="00545DCC">
      <w:pPr>
        <w:pStyle w:val="Listenabsatz"/>
        <w:rPr>
          <w:b/>
        </w:rPr>
      </w:pPr>
    </w:p>
    <w:p w:rsidR="00952FDF" w:rsidRPr="009C7381" w:rsidRDefault="00264D4D" w:rsidP="00264D4D">
      <w:pPr>
        <w:pStyle w:val="Listenabsatz"/>
        <w:numPr>
          <w:ilvl w:val="0"/>
          <w:numId w:val="2"/>
        </w:numPr>
      </w:pPr>
      <w:r w:rsidRPr="00264D4D">
        <w:rPr>
          <w:b/>
        </w:rPr>
        <w:t>Angebote zur Verbesserung der Gesundheitsversorgung</w:t>
      </w:r>
      <w:r w:rsidR="009C7381" w:rsidRPr="009C7381">
        <w:t>, insbesondere für Menschen mit Behinderungen, für Schwangere sowie niedrigschwellige psychosoziale Angebote für Kinder, Jugendliche</w:t>
      </w:r>
      <w:r w:rsidR="001E02DE">
        <w:t>.</w:t>
      </w:r>
    </w:p>
    <w:p w:rsidR="000074AB" w:rsidRPr="000074AB" w:rsidRDefault="000074AB" w:rsidP="000074AB">
      <w:pPr>
        <w:pStyle w:val="Listenabsatz"/>
        <w:rPr>
          <w:b/>
        </w:rPr>
      </w:pPr>
    </w:p>
    <w:p w:rsidR="00A75459" w:rsidRDefault="00264D4D" w:rsidP="00A75459">
      <w:pPr>
        <w:pStyle w:val="Listenabsatz"/>
        <w:numPr>
          <w:ilvl w:val="0"/>
          <w:numId w:val="2"/>
        </w:numPr>
      </w:pPr>
      <w:r>
        <w:rPr>
          <w:b/>
        </w:rPr>
        <w:t xml:space="preserve">Angebote </w:t>
      </w:r>
      <w:r w:rsidR="00760533">
        <w:rPr>
          <w:b/>
        </w:rPr>
        <w:t>für geflüchtete Menschen</w:t>
      </w:r>
      <w:r w:rsidR="00C21AB8" w:rsidRPr="00A75459">
        <w:rPr>
          <w:b/>
        </w:rPr>
        <w:t xml:space="preserve"> in</w:t>
      </w:r>
      <w:r w:rsidR="00123EAE" w:rsidRPr="00A75459">
        <w:rPr>
          <w:b/>
        </w:rPr>
        <w:t xml:space="preserve"> ASOG</w:t>
      </w:r>
      <w:r w:rsidR="00C21AB8" w:rsidRPr="00A75459">
        <w:rPr>
          <w:b/>
        </w:rPr>
        <w:t xml:space="preserve"> Unterkünften</w:t>
      </w:r>
      <w:r w:rsidR="007C04B2" w:rsidRPr="00A75459">
        <w:rPr>
          <w:b/>
        </w:rPr>
        <w:t xml:space="preserve">, </w:t>
      </w:r>
      <w:r w:rsidR="007C04B2" w:rsidRPr="007C04B2">
        <w:t>insbesondere Sozialberatung und Anbindung an Angebote im Sozialraum</w:t>
      </w:r>
      <w:r w:rsidR="00730C6D">
        <w:t>.</w:t>
      </w:r>
    </w:p>
    <w:p w:rsidR="00A75459" w:rsidRDefault="00A75459" w:rsidP="00A75459">
      <w:pPr>
        <w:pStyle w:val="Listenabsatz"/>
      </w:pPr>
    </w:p>
    <w:p w:rsidR="00C21AB8" w:rsidRDefault="00123EAE" w:rsidP="00D3262E">
      <w:pPr>
        <w:pStyle w:val="Listenabsatz"/>
        <w:numPr>
          <w:ilvl w:val="0"/>
          <w:numId w:val="2"/>
        </w:numPr>
      </w:pPr>
      <w:r w:rsidRPr="00123EAE">
        <w:rPr>
          <w:b/>
        </w:rPr>
        <w:t xml:space="preserve">Angebote </w:t>
      </w:r>
      <w:r w:rsidR="0057780E">
        <w:rPr>
          <w:b/>
        </w:rPr>
        <w:t xml:space="preserve">für </w:t>
      </w:r>
      <w:r w:rsidR="00C21AB8" w:rsidRPr="00123EAE">
        <w:rPr>
          <w:b/>
        </w:rPr>
        <w:t>Kinder und Jugendliche</w:t>
      </w:r>
      <w:r w:rsidR="005F310F">
        <w:rPr>
          <w:b/>
        </w:rPr>
        <w:t xml:space="preserve"> und</w:t>
      </w:r>
      <w:r w:rsidR="00C21AB8" w:rsidRPr="00123EAE">
        <w:rPr>
          <w:b/>
        </w:rPr>
        <w:t xml:space="preserve"> deren Familien</w:t>
      </w:r>
      <w:r w:rsidR="005228D4">
        <w:rPr>
          <w:b/>
        </w:rPr>
        <w:t xml:space="preserve"> </w:t>
      </w:r>
      <w:r w:rsidR="005F310F">
        <w:rPr>
          <w:b/>
        </w:rPr>
        <w:t>sowie</w:t>
      </w:r>
      <w:r w:rsidR="00460FD0">
        <w:rPr>
          <w:b/>
        </w:rPr>
        <w:t xml:space="preserve"> </w:t>
      </w:r>
      <w:r w:rsidR="0057780E">
        <w:rPr>
          <w:b/>
        </w:rPr>
        <w:t>u</w:t>
      </w:r>
      <w:r w:rsidR="00460FD0">
        <w:rPr>
          <w:b/>
        </w:rPr>
        <w:t>nbegleitete</w:t>
      </w:r>
      <w:r w:rsidR="0057780E">
        <w:rPr>
          <w:b/>
        </w:rPr>
        <w:t>n m</w:t>
      </w:r>
      <w:r w:rsidR="00460FD0">
        <w:rPr>
          <w:b/>
        </w:rPr>
        <w:t>inderjährige</w:t>
      </w:r>
      <w:r w:rsidR="0057780E">
        <w:rPr>
          <w:b/>
        </w:rPr>
        <w:t>n</w:t>
      </w:r>
      <w:r w:rsidR="00460FD0">
        <w:rPr>
          <w:b/>
        </w:rPr>
        <w:t xml:space="preserve"> Geflüchtete in Zuständigkeit</w:t>
      </w:r>
      <w:r w:rsidR="005228D4">
        <w:rPr>
          <w:b/>
        </w:rPr>
        <w:t xml:space="preserve"> von Mitte</w:t>
      </w:r>
      <w:r w:rsidR="00D3262E">
        <w:rPr>
          <w:b/>
        </w:rPr>
        <w:t xml:space="preserve">, </w:t>
      </w:r>
      <w:r w:rsidR="00D3262E" w:rsidRPr="00D3262E">
        <w:t>i</w:t>
      </w:r>
      <w:r w:rsidR="00FE121D" w:rsidRPr="00FE121D">
        <w:t>nsbesondere</w:t>
      </w:r>
      <w:r w:rsidR="007373CF" w:rsidRPr="00FE121D">
        <w:t xml:space="preserve"> zur Stärkung der </w:t>
      </w:r>
      <w:r w:rsidR="00FE121D" w:rsidRPr="00FE121D">
        <w:t>Chancengleichheit im Bereich Bildung, Sprache</w:t>
      </w:r>
      <w:r w:rsidR="0095794A">
        <w:t xml:space="preserve"> </w:t>
      </w:r>
      <w:r w:rsidR="00A9644F">
        <w:t>(z.B.</w:t>
      </w:r>
      <w:r w:rsidR="00460FD0">
        <w:t xml:space="preserve"> Sprachförderung, Nachhilfe</w:t>
      </w:r>
      <w:r w:rsidR="0095794A">
        <w:t>,</w:t>
      </w:r>
      <w:r w:rsidR="00A75459">
        <w:t xml:space="preserve"> </w:t>
      </w:r>
      <w:r w:rsidR="00A75459" w:rsidRPr="00264D4D">
        <w:t>Elternarbeit z. B. „</w:t>
      </w:r>
      <w:r w:rsidR="001B2B51" w:rsidRPr="00264D4D">
        <w:t>Vätergruppen</w:t>
      </w:r>
      <w:r w:rsidR="00A75459" w:rsidRPr="00264D4D">
        <w:t>“ oder „</w:t>
      </w:r>
      <w:r w:rsidR="001B2B51" w:rsidRPr="00264D4D">
        <w:t>Müttertreffs</w:t>
      </w:r>
      <w:r w:rsidR="00A75459" w:rsidRPr="00264D4D">
        <w:t>“</w:t>
      </w:r>
      <w:r w:rsidR="00A9644F">
        <w:t>)</w:t>
      </w:r>
      <w:r w:rsidR="00FE121D" w:rsidRPr="00FE121D">
        <w:t xml:space="preserve">.   </w:t>
      </w:r>
    </w:p>
    <w:p w:rsidR="000074AB" w:rsidRDefault="000074AB" w:rsidP="000074AB">
      <w:pPr>
        <w:pStyle w:val="Listenabsatz"/>
      </w:pPr>
    </w:p>
    <w:p w:rsidR="00D7279E" w:rsidRDefault="000074AB" w:rsidP="00545DCC">
      <w:pPr>
        <w:pStyle w:val="Listenabsatz"/>
        <w:numPr>
          <w:ilvl w:val="0"/>
          <w:numId w:val="2"/>
        </w:numPr>
      </w:pPr>
      <w:r w:rsidRPr="000074AB">
        <w:rPr>
          <w:b/>
        </w:rPr>
        <w:t xml:space="preserve">Beratung für unterrepräsentierte und/oder marginalisierte Zielgruppen aus bestimmten Herkunftsländern oder </w:t>
      </w:r>
      <w:r w:rsidR="00D7279E">
        <w:rPr>
          <w:b/>
        </w:rPr>
        <w:t>-r</w:t>
      </w:r>
      <w:r w:rsidRPr="000074AB">
        <w:rPr>
          <w:b/>
        </w:rPr>
        <w:t>egionen mit einem Schwerpunkt auf Projekte von Migrantenselbstorganisationen,</w:t>
      </w:r>
      <w:r w:rsidRPr="000074AB">
        <w:t xml:space="preserve"> insbesondere für Personen aus Afghanistan, </w:t>
      </w:r>
      <w:bookmarkStart w:id="0" w:name="_GoBack"/>
      <w:bookmarkEnd w:id="0"/>
      <w:proofErr w:type="spellStart"/>
      <w:r w:rsidR="00C6320D">
        <w:t>BiPoC</w:t>
      </w:r>
      <w:proofErr w:type="spellEnd"/>
      <w:r w:rsidR="00C6320D">
        <w:t xml:space="preserve"> sowie </w:t>
      </w:r>
      <w:r w:rsidRPr="000074AB">
        <w:t>Roma und Sinti</w:t>
      </w:r>
      <w:r w:rsidR="00D7279E">
        <w:t>.</w:t>
      </w:r>
    </w:p>
    <w:p w:rsidR="00D7279E" w:rsidRPr="00D7279E" w:rsidRDefault="00D7279E" w:rsidP="00D7279E">
      <w:pPr>
        <w:pStyle w:val="Listenabsatz"/>
        <w:rPr>
          <w:b/>
        </w:rPr>
      </w:pPr>
    </w:p>
    <w:p w:rsidR="00460FD0" w:rsidRDefault="00545DCC" w:rsidP="00460FD0">
      <w:pPr>
        <w:pStyle w:val="Listenabsatz"/>
        <w:numPr>
          <w:ilvl w:val="0"/>
          <w:numId w:val="2"/>
        </w:numPr>
      </w:pPr>
      <w:r w:rsidRPr="00D7279E">
        <w:rPr>
          <w:b/>
        </w:rPr>
        <w:t>Rechtliche Beratung und Durchsetzung von Rechten von geflüchteten Menschen</w:t>
      </w:r>
      <w:r w:rsidR="000074AB" w:rsidRPr="00D7279E">
        <w:rPr>
          <w:b/>
        </w:rPr>
        <w:t xml:space="preserve">, </w:t>
      </w:r>
      <w:r w:rsidR="000074AB">
        <w:t>insbesondere zum Familiennachzug</w:t>
      </w:r>
      <w:r w:rsidR="00D7279E">
        <w:t>.</w:t>
      </w:r>
    </w:p>
    <w:p w:rsidR="00460FD0" w:rsidRPr="00460FD0" w:rsidRDefault="00460FD0" w:rsidP="00460FD0">
      <w:pPr>
        <w:pStyle w:val="Listenabsatz"/>
        <w:rPr>
          <w:b/>
        </w:rPr>
      </w:pPr>
    </w:p>
    <w:p w:rsidR="0095794A" w:rsidRPr="0095794A" w:rsidRDefault="00C21AB8" w:rsidP="00D3262E">
      <w:pPr>
        <w:pStyle w:val="Listenabsatz"/>
        <w:numPr>
          <w:ilvl w:val="0"/>
          <w:numId w:val="2"/>
        </w:numPr>
      </w:pPr>
      <w:r w:rsidRPr="00460FD0">
        <w:rPr>
          <w:b/>
        </w:rPr>
        <w:t xml:space="preserve">Begleitung </w:t>
      </w:r>
      <w:r w:rsidR="0095794A">
        <w:rPr>
          <w:b/>
        </w:rPr>
        <w:t>und</w:t>
      </w:r>
      <w:r w:rsidR="00863692" w:rsidRPr="00460FD0">
        <w:rPr>
          <w:b/>
        </w:rPr>
        <w:t xml:space="preserve"> Sprachmittlung zu </w:t>
      </w:r>
      <w:r w:rsidRPr="00460FD0">
        <w:rPr>
          <w:b/>
        </w:rPr>
        <w:t>Behörden</w:t>
      </w:r>
      <w:r w:rsidR="0095794A">
        <w:rPr>
          <w:b/>
        </w:rPr>
        <w:t xml:space="preserve">, </w:t>
      </w:r>
      <w:r w:rsidR="007C04B2" w:rsidRPr="00460FD0">
        <w:rPr>
          <w:b/>
        </w:rPr>
        <w:t>Ärzten</w:t>
      </w:r>
      <w:r w:rsidR="00863692" w:rsidRPr="00460FD0">
        <w:rPr>
          <w:b/>
        </w:rPr>
        <w:t>*innen</w:t>
      </w:r>
      <w:r w:rsidR="0095794A">
        <w:rPr>
          <w:b/>
        </w:rPr>
        <w:t xml:space="preserve"> </w:t>
      </w:r>
      <w:r w:rsidR="004C6AE2">
        <w:rPr>
          <w:b/>
        </w:rPr>
        <w:t>und Kliniken</w:t>
      </w:r>
      <w:r w:rsidR="00730C6D">
        <w:rPr>
          <w:b/>
        </w:rPr>
        <w:t>.</w:t>
      </w:r>
    </w:p>
    <w:p w:rsidR="00C6320D" w:rsidRDefault="00C6320D" w:rsidP="00C6320D">
      <w:pPr>
        <w:pStyle w:val="Listenabsatz"/>
      </w:pPr>
    </w:p>
    <w:p w:rsidR="00C6320D" w:rsidRPr="00DD5478" w:rsidRDefault="00C6320D" w:rsidP="00DD5478">
      <w:pPr>
        <w:rPr>
          <w:b/>
        </w:rPr>
      </w:pPr>
    </w:p>
    <w:sectPr w:rsidR="00C6320D" w:rsidRPr="00DD54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6C06"/>
    <w:multiLevelType w:val="hybridMultilevel"/>
    <w:tmpl w:val="214A81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5246B"/>
    <w:multiLevelType w:val="hybridMultilevel"/>
    <w:tmpl w:val="C068024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A475BC"/>
    <w:multiLevelType w:val="hybridMultilevel"/>
    <w:tmpl w:val="52C02944"/>
    <w:lvl w:ilvl="0" w:tplc="887C94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74159"/>
    <w:multiLevelType w:val="hybridMultilevel"/>
    <w:tmpl w:val="862828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42C6C"/>
    <w:multiLevelType w:val="hybridMultilevel"/>
    <w:tmpl w:val="CC2430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A08F4"/>
    <w:multiLevelType w:val="hybridMultilevel"/>
    <w:tmpl w:val="74F2EDEA"/>
    <w:lvl w:ilvl="0" w:tplc="0407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AB8"/>
    <w:rsid w:val="000074AB"/>
    <w:rsid w:val="00071EDD"/>
    <w:rsid w:val="00123EAE"/>
    <w:rsid w:val="001B2B51"/>
    <w:rsid w:val="001E02DE"/>
    <w:rsid w:val="002221E1"/>
    <w:rsid w:val="00251369"/>
    <w:rsid w:val="00264D4D"/>
    <w:rsid w:val="003E328E"/>
    <w:rsid w:val="003F5E06"/>
    <w:rsid w:val="00460FD0"/>
    <w:rsid w:val="004C6AE2"/>
    <w:rsid w:val="00517937"/>
    <w:rsid w:val="005228D4"/>
    <w:rsid w:val="00534CC6"/>
    <w:rsid w:val="00545DCC"/>
    <w:rsid w:val="0057780E"/>
    <w:rsid w:val="005852F8"/>
    <w:rsid w:val="005D6815"/>
    <w:rsid w:val="005F310F"/>
    <w:rsid w:val="006110C7"/>
    <w:rsid w:val="00694121"/>
    <w:rsid w:val="00730C6D"/>
    <w:rsid w:val="007373CF"/>
    <w:rsid w:val="0074704A"/>
    <w:rsid w:val="00760533"/>
    <w:rsid w:val="007614CF"/>
    <w:rsid w:val="00784A31"/>
    <w:rsid w:val="00786D37"/>
    <w:rsid w:val="007C04B2"/>
    <w:rsid w:val="007D5960"/>
    <w:rsid w:val="008022C0"/>
    <w:rsid w:val="00820DD7"/>
    <w:rsid w:val="00862C49"/>
    <w:rsid w:val="00863692"/>
    <w:rsid w:val="008F7456"/>
    <w:rsid w:val="00911667"/>
    <w:rsid w:val="00952FDF"/>
    <w:rsid w:val="0095794A"/>
    <w:rsid w:val="0098119D"/>
    <w:rsid w:val="009A4765"/>
    <w:rsid w:val="009B7693"/>
    <w:rsid w:val="009C7381"/>
    <w:rsid w:val="00A75459"/>
    <w:rsid w:val="00A91F2E"/>
    <w:rsid w:val="00A9644F"/>
    <w:rsid w:val="00B2451C"/>
    <w:rsid w:val="00B6476C"/>
    <w:rsid w:val="00BD6CD0"/>
    <w:rsid w:val="00C21AB8"/>
    <w:rsid w:val="00C6320D"/>
    <w:rsid w:val="00C81F96"/>
    <w:rsid w:val="00D3262E"/>
    <w:rsid w:val="00D7279E"/>
    <w:rsid w:val="00DB4D4C"/>
    <w:rsid w:val="00DD5478"/>
    <w:rsid w:val="00EB2037"/>
    <w:rsid w:val="00EC7DDB"/>
    <w:rsid w:val="00F00566"/>
    <w:rsid w:val="00F007AE"/>
    <w:rsid w:val="00F14E4E"/>
    <w:rsid w:val="00F74764"/>
    <w:rsid w:val="00F96D7C"/>
    <w:rsid w:val="00FA79D9"/>
    <w:rsid w:val="00FE121D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BF05"/>
  <w15:chartTrackingRefBased/>
  <w15:docId w15:val="{EDA2AC41-ECA6-4D7C-965B-39844D8E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D681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C7DD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7DD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7DD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7DD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7DDB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C7DDB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7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7DDB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FE12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B8E5A-BF1B-4CD7-A002-1BD11059A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1721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Bezirksamt Mitte von Berlin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Majer, Noemi</dc:creator>
  <cp:keywords/>
  <dc:description/>
  <cp:lastModifiedBy>Büker, Öznur</cp:lastModifiedBy>
  <cp:revision>2</cp:revision>
  <dcterms:created xsi:type="dcterms:W3CDTF">2023-11-06T16:32:00Z</dcterms:created>
  <dcterms:modified xsi:type="dcterms:W3CDTF">2023-11-06T16:32:00Z</dcterms:modified>
</cp:coreProperties>
</file>